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0CD76" w14:textId="4F5F5DB5" w:rsidR="00A84A23" w:rsidRDefault="00DF48B0" w:rsidP="00446062">
      <w:pPr>
        <w:jc w:val="center"/>
        <w:rPr>
          <w:b/>
          <w:bCs/>
          <w:sz w:val="24"/>
          <w:szCs w:val="24"/>
        </w:rPr>
      </w:pPr>
      <w:r w:rsidRPr="001303AF">
        <w:rPr>
          <w:rFonts w:ascii="Arial Black" w:hAnsi="Arial Black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EF8C802" wp14:editId="70BEAF76">
                <wp:simplePos x="0" y="0"/>
                <wp:positionH relativeFrom="margin">
                  <wp:posOffset>2526665</wp:posOffset>
                </wp:positionH>
                <wp:positionV relativeFrom="paragraph">
                  <wp:posOffset>106045</wp:posOffset>
                </wp:positionV>
                <wp:extent cx="3417570" cy="508635"/>
                <wp:effectExtent l="0" t="0" r="0" b="5715"/>
                <wp:wrapThrough wrapText="bothSides">
                  <wp:wrapPolygon edited="0">
                    <wp:start x="0" y="0"/>
                    <wp:lineTo x="0" y="21034"/>
                    <wp:lineTo x="21431" y="21034"/>
                    <wp:lineTo x="21431" y="0"/>
                    <wp:lineTo x="0" y="0"/>
                  </wp:wrapPolygon>
                </wp:wrapThrough>
                <wp:docPr id="20890160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5402D" w14:textId="4F888AA1" w:rsidR="009930AF" w:rsidRPr="009930AF" w:rsidRDefault="0057679D" w:rsidP="009930A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30A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CUISINIER</w:t>
                            </w:r>
                            <w:r w:rsidR="005C5EF4" w:rsidRPr="009930A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F/H</w:t>
                            </w:r>
                            <w:r w:rsidRPr="009930A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COLLECTIVITE POLYVALENT</w:t>
                            </w:r>
                            <w:r w:rsidR="009930AF" w:rsidRPr="009930A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Pour Cuisine centrale</w:t>
                            </w:r>
                          </w:p>
                          <w:p w14:paraId="01B2CD8B" w14:textId="563BCF32" w:rsidR="001303AF" w:rsidRPr="009930AF" w:rsidRDefault="001303AF" w:rsidP="00BC31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8C8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8.95pt;margin-top:8.35pt;width:269.1pt;height:40.0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" stroked="f">
                <v:textbox>
                  <w:txbxContent>
                    <w:p w14:paraId="1CC5402D" w14:textId="4F888AA1" w:rsidR="009930AF" w:rsidRPr="009930AF" w:rsidRDefault="0057679D" w:rsidP="009930A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930A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CUISINIER</w:t>
                      </w:r>
                      <w:r w:rsidR="005C5EF4" w:rsidRPr="009930A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F/H</w:t>
                      </w:r>
                      <w:r w:rsidRPr="009930A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DE COLLECTIVITE POLYVALENT</w:t>
                      </w:r>
                      <w:r w:rsidR="009930AF" w:rsidRPr="009930A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930AF" w:rsidRPr="009930A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Pour Cuisine centrale</w:t>
                      </w:r>
                    </w:p>
                    <w:p w14:paraId="01B2CD8B" w14:textId="563BCF32" w:rsidR="001303AF" w:rsidRPr="009930AF" w:rsidRDefault="001303AF" w:rsidP="00BC31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E096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EF4DD6" wp14:editId="36DD4E9C">
                <wp:simplePos x="0" y="0"/>
                <wp:positionH relativeFrom="column">
                  <wp:posOffset>2272030</wp:posOffset>
                </wp:positionH>
                <wp:positionV relativeFrom="paragraph">
                  <wp:posOffset>19050</wp:posOffset>
                </wp:positionV>
                <wp:extent cx="3924300" cy="1952625"/>
                <wp:effectExtent l="19050" t="19050" r="19050" b="28575"/>
                <wp:wrapThrough wrapText="bothSides">
                  <wp:wrapPolygon edited="0">
                    <wp:start x="1363" y="-211"/>
                    <wp:lineTo x="-105" y="-211"/>
                    <wp:lineTo x="-105" y="19387"/>
                    <wp:lineTo x="0" y="20230"/>
                    <wp:lineTo x="1049" y="21705"/>
                    <wp:lineTo x="1153" y="21705"/>
                    <wp:lineTo x="20342" y="21705"/>
                    <wp:lineTo x="20447" y="21705"/>
                    <wp:lineTo x="21495" y="20230"/>
                    <wp:lineTo x="21495" y="20020"/>
                    <wp:lineTo x="21600" y="17069"/>
                    <wp:lineTo x="21600" y="1897"/>
                    <wp:lineTo x="20761" y="-211"/>
                    <wp:lineTo x="20237" y="-211"/>
                    <wp:lineTo x="1363" y="-211"/>
                  </wp:wrapPolygon>
                </wp:wrapThrough>
                <wp:docPr id="174832447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19526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A6B3B" id="Rectangle : coins arrondis 4" o:spid="_x0000_s1026" style="position:absolute;margin-left:178.9pt;margin-top:1.5pt;width:309pt;height:15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" filled="f" strokecolor="#00b0f0" strokeweight="2.25pt">
                <v:stroke joinstyle="miter"/>
                <w10:wrap type="through"/>
              </v:roundrect>
            </w:pict>
          </mc:Fallback>
        </mc:AlternateContent>
      </w:r>
    </w:p>
    <w:p w14:paraId="6601D980" w14:textId="3A7B3EB5" w:rsidR="0010524E" w:rsidRPr="00446062" w:rsidRDefault="00CD114C" w:rsidP="00446062">
      <w:pPr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7C3D1D55" wp14:editId="15DEFEB8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521335" cy="141478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335" cy="141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460" h="984885">
                              <a:moveTo>
                                <a:pt x="377944" y="984697"/>
                              </a:moveTo>
                              <a:lnTo>
                                <a:pt x="37783" y="576546"/>
                              </a:lnTo>
                              <a:lnTo>
                                <a:pt x="14581" y="539809"/>
                              </a:lnTo>
                              <a:lnTo>
                                <a:pt x="1860" y="499000"/>
                              </a:lnTo>
                              <a:lnTo>
                                <a:pt x="0" y="456296"/>
                              </a:lnTo>
                              <a:lnTo>
                                <a:pt x="9380" y="413870"/>
                              </a:lnTo>
                              <a:lnTo>
                                <a:pt x="160016" y="0"/>
                              </a:lnTo>
                              <a:lnTo>
                                <a:pt x="377944" y="0"/>
                              </a:lnTo>
                              <a:lnTo>
                                <a:pt x="377944" y="9846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AA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CE161" id="Graphic 35" o:spid="_x0000_s1026" style="position:absolute;margin-left:-10.15pt;margin-top:0;width:41.05pt;height:111.4pt;z-index:251651584;visibility:visible;mso-wrap-style:square;mso-width-percent:0;mso-height-percent:0;mso-wrap-distance-left:0;mso-wrap-distance-top:0;mso-wrap-distance-right:0;mso-wrap-distance-bottom:0;mso-position-horizontal:right;mso-position-horizontal-relative:page;mso-position-vertical:top;mso-position-vertical-relative:page;mso-width-percent:0;mso-height-percent:0;mso-width-relative:margin;mso-height-relative:margin;v-text-anchor:top" coordsize="378460,98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" path="m377944,984697l37783,576546,14581,539809,1860,499000,,456296,9380,413870,160016,,377944,r,984697xe" fillcolor="#33aa45" stroked="f">
                <v:path arrowok="t"/>
                <w10:wrap anchorx="page" anchory="page"/>
              </v:shape>
            </w:pict>
          </mc:Fallback>
        </mc:AlternateContent>
      </w:r>
    </w:p>
    <w:p w14:paraId="6419AD58" w14:textId="70D77725" w:rsidR="00CC7C01" w:rsidRDefault="008553FB" w:rsidP="0010524E">
      <w:pPr>
        <w:rPr>
          <w:rFonts w:ascii="Arial Black" w:hAnsi="Arial Black"/>
          <w:sz w:val="24"/>
          <w:szCs w:val="24"/>
          <w:u w:val="single"/>
        </w:rPr>
      </w:pPr>
      <w:r w:rsidRPr="00FF2A10">
        <w:rPr>
          <w:rFonts w:ascii="Arial Black" w:hAnsi="Arial Black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B26B17F" wp14:editId="4A4B4BF5">
                <wp:simplePos x="0" y="0"/>
                <wp:positionH relativeFrom="margin">
                  <wp:posOffset>5013960</wp:posOffset>
                </wp:positionH>
                <wp:positionV relativeFrom="paragraph">
                  <wp:posOffset>402590</wp:posOffset>
                </wp:positionV>
                <wp:extent cx="970915" cy="285750"/>
                <wp:effectExtent l="0" t="0" r="635" b="0"/>
                <wp:wrapThrough wrapText="bothSides">
                  <wp:wrapPolygon edited="0">
                    <wp:start x="0" y="0"/>
                    <wp:lineTo x="0" y="20160"/>
                    <wp:lineTo x="21190" y="20160"/>
                    <wp:lineTo x="21190" y="0"/>
                    <wp:lineTo x="0" y="0"/>
                  </wp:wrapPolygon>
                </wp:wrapThrough>
                <wp:docPr id="108748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520BA" w14:textId="0127083B" w:rsidR="00FF2A10" w:rsidRPr="007C417E" w:rsidRDefault="00070A1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7C417E" w:rsidRPr="007C41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/02/2025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6B17F" id="_x0000_s1027" type="#_x0000_t202" style="position:absolute;margin-left:394.8pt;margin-top:31.7pt;width:76.45pt;height:22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" stroked="f">
                <v:textbox>
                  <w:txbxContent>
                    <w:p w14:paraId="617520BA" w14:textId="0127083B" w:rsidR="00FF2A10" w:rsidRPr="007C417E" w:rsidRDefault="00070A1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7C417E" w:rsidRPr="007C417E">
                        <w:rPr>
                          <w:rFonts w:ascii="Arial" w:hAnsi="Arial" w:cs="Arial"/>
                          <w:sz w:val="24"/>
                          <w:szCs w:val="24"/>
                        </w:rPr>
                        <w:t>/02/2025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34D78E60" wp14:editId="0DA7034F">
            <wp:simplePos x="0" y="0"/>
            <wp:positionH relativeFrom="column">
              <wp:posOffset>4719955</wp:posOffset>
            </wp:positionH>
            <wp:positionV relativeFrom="paragraph">
              <wp:posOffset>385445</wp:posOffset>
            </wp:positionV>
            <wp:extent cx="294005" cy="260985"/>
            <wp:effectExtent l="0" t="0" r="0" b="5715"/>
            <wp:wrapThrough wrapText="bothSides">
              <wp:wrapPolygon edited="0">
                <wp:start x="0" y="0"/>
                <wp:lineTo x="0" y="20496"/>
                <wp:lineTo x="19594" y="20496"/>
                <wp:lineTo x="19594" y="0"/>
                <wp:lineTo x="0" y="0"/>
              </wp:wrapPolygon>
            </wp:wrapThrough>
            <wp:docPr id="18273844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8444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8B0">
        <w:rPr>
          <w:rFonts w:ascii="Arial Black" w:hAnsi="Arial Black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CC2A2E9" wp14:editId="3E968553">
                <wp:simplePos x="0" y="0"/>
                <wp:positionH relativeFrom="margin">
                  <wp:posOffset>2995930</wp:posOffset>
                </wp:positionH>
                <wp:positionV relativeFrom="paragraph">
                  <wp:posOffset>412115</wp:posOffset>
                </wp:positionV>
                <wp:extent cx="1562100" cy="266700"/>
                <wp:effectExtent l="0" t="0" r="0" b="0"/>
                <wp:wrapThrough wrapText="bothSides">
                  <wp:wrapPolygon edited="0">
                    <wp:start x="0" y="0"/>
                    <wp:lineTo x="0" y="20057"/>
                    <wp:lineTo x="21337" y="20057"/>
                    <wp:lineTo x="21337" y="0"/>
                    <wp:lineTo x="0" y="0"/>
                  </wp:wrapPolygon>
                </wp:wrapThrough>
                <wp:docPr id="199613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07E7E" w14:textId="04105DB5" w:rsidR="008553FB" w:rsidRPr="00C242C0" w:rsidRDefault="008553FB" w:rsidP="008553F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73100 Aix-les-Bains</w:t>
                            </w:r>
                          </w:p>
                          <w:p w14:paraId="0EE16059" w14:textId="77777777" w:rsidR="008553FB" w:rsidRDefault="008553FB" w:rsidP="008553F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7739EF20" w14:textId="77777777" w:rsidR="008553FB" w:rsidRPr="00145FDB" w:rsidRDefault="008553FB" w:rsidP="008553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45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73100 Aix-les-Bains</w:t>
                            </w:r>
                          </w:p>
                          <w:p w14:paraId="049792B1" w14:textId="77777777" w:rsidR="008553FB" w:rsidRDefault="008553FB" w:rsidP="008553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2A2E9" id="_x0000_s1028" type="#_x0000_t202" style="position:absolute;margin-left:235.9pt;margin-top:32.45pt;width:123pt;height:2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" stroked="f">
                <v:textbox>
                  <w:txbxContent>
                    <w:p w14:paraId="16607E7E" w14:textId="04105DB5" w:rsidR="008553FB" w:rsidRPr="00C242C0" w:rsidRDefault="008553FB" w:rsidP="008553F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73100 Aix-les-Bains</w:t>
                      </w:r>
                    </w:p>
                    <w:p w14:paraId="0EE16059" w14:textId="77777777" w:rsidR="008553FB" w:rsidRDefault="008553FB" w:rsidP="008553F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7739EF20" w14:textId="77777777" w:rsidR="008553FB" w:rsidRPr="00145FDB" w:rsidRDefault="008553FB" w:rsidP="008553F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45FDB">
                        <w:rPr>
                          <w:rFonts w:ascii="Arial" w:hAnsi="Arial" w:cs="Arial"/>
                          <w:sz w:val="24"/>
                          <w:szCs w:val="24"/>
                        </w:rPr>
                        <w:t>73100 Aix-les-Bains</w:t>
                      </w:r>
                    </w:p>
                    <w:p w14:paraId="049792B1" w14:textId="77777777" w:rsidR="008553FB" w:rsidRDefault="008553FB" w:rsidP="008553FB"/>
                  </w:txbxContent>
                </v:textbox>
                <w10:wrap type="through" anchorx="margin"/>
              </v:shape>
            </w:pict>
          </mc:Fallback>
        </mc:AlternateContent>
      </w:r>
      <w:r w:rsidRPr="00DF48B0">
        <w:rPr>
          <w:rFonts w:ascii="Arial Black" w:hAnsi="Arial Black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289B852" wp14:editId="5CB18F17">
                <wp:simplePos x="0" y="0"/>
                <wp:positionH relativeFrom="column">
                  <wp:posOffset>2995930</wp:posOffset>
                </wp:positionH>
                <wp:positionV relativeFrom="paragraph">
                  <wp:posOffset>50165</wp:posOffset>
                </wp:positionV>
                <wp:extent cx="2886075" cy="266700"/>
                <wp:effectExtent l="0" t="0" r="9525" b="0"/>
                <wp:wrapThrough wrapText="bothSides">
                  <wp:wrapPolygon edited="0">
                    <wp:start x="0" y="0"/>
                    <wp:lineTo x="0" y="20057"/>
                    <wp:lineTo x="21529" y="20057"/>
                    <wp:lineTo x="21529" y="0"/>
                    <wp:lineTo x="0" y="0"/>
                  </wp:wrapPolygon>
                </wp:wrapThrough>
                <wp:docPr id="1680929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4D573" w14:textId="27AF576A" w:rsidR="00C242C0" w:rsidRPr="00C242C0" w:rsidRDefault="00C242C0" w:rsidP="00C242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7C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 partir de</w:t>
                            </w:r>
                            <w:r w:rsidRPr="00C242C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4C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F0399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802</w:t>
                            </w:r>
                            <w:r w:rsidR="00344C3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,00</w:t>
                            </w:r>
                            <w:r w:rsidR="00132B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42C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€ brut mensuel</w:t>
                            </w:r>
                          </w:p>
                          <w:p w14:paraId="34796A5C" w14:textId="77777777" w:rsidR="00DF48B0" w:rsidRDefault="00DF48B0" w:rsidP="00DF48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0F2282F" w14:textId="77777777" w:rsidR="00DF48B0" w:rsidRPr="00145FDB" w:rsidRDefault="00DF48B0" w:rsidP="00DF48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45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73100 Aix-les-Bains</w:t>
                            </w:r>
                          </w:p>
                          <w:p w14:paraId="4BEECE49" w14:textId="17637EDE" w:rsidR="00DF48B0" w:rsidRDefault="00DF48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9B852" id="_x0000_s1029" type="#_x0000_t202" style="position:absolute;margin-left:235.9pt;margin-top:3.95pt;width:227.25pt;height:2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" stroked="f">
                <v:textbox>
                  <w:txbxContent>
                    <w:p w14:paraId="0644D573" w14:textId="27AF576A" w:rsidR="00C242C0" w:rsidRPr="00C242C0" w:rsidRDefault="00C242C0" w:rsidP="00C242C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A7C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 partir de</w:t>
                      </w:r>
                      <w:r w:rsidRPr="00C242C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44C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F0399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802</w:t>
                      </w:r>
                      <w:r w:rsidR="00344C3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,00</w:t>
                      </w:r>
                      <w:r w:rsidR="00132B7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242C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€ brut mensuel</w:t>
                      </w:r>
                    </w:p>
                    <w:p w14:paraId="34796A5C" w14:textId="77777777" w:rsidR="00DF48B0" w:rsidRDefault="00DF48B0" w:rsidP="00DF48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30F2282F" w14:textId="77777777" w:rsidR="00DF48B0" w:rsidRPr="00145FDB" w:rsidRDefault="00DF48B0" w:rsidP="00DF48B0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45FDB">
                        <w:rPr>
                          <w:rFonts w:ascii="Arial" w:hAnsi="Arial" w:cs="Arial"/>
                          <w:sz w:val="24"/>
                          <w:szCs w:val="24"/>
                        </w:rPr>
                        <w:t>73100 Aix-les-Bains</w:t>
                      </w:r>
                    </w:p>
                    <w:p w14:paraId="4BEECE49" w14:textId="17637EDE" w:rsidR="00DF48B0" w:rsidRDefault="00DF48B0"/>
                  </w:txbxContent>
                </v:textbox>
                <w10:wrap type="through"/>
              </v:shape>
            </w:pict>
          </mc:Fallback>
        </mc:AlternateContent>
      </w:r>
      <w:r w:rsidR="002D274F" w:rsidRPr="00774236">
        <w:rPr>
          <w:rFonts w:ascii="Arial Black" w:hAnsi="Arial Black"/>
          <w:noProof/>
          <w:u w:val="single"/>
        </w:rPr>
        <w:drawing>
          <wp:anchor distT="0" distB="0" distL="114300" distR="114300" simplePos="0" relativeHeight="251654656" behindDoc="0" locked="0" layoutInCell="1" allowOverlap="1" wp14:anchorId="1947AD16" wp14:editId="729001B7">
            <wp:simplePos x="0" y="0"/>
            <wp:positionH relativeFrom="column">
              <wp:posOffset>2405380</wp:posOffset>
            </wp:positionH>
            <wp:positionV relativeFrom="paragraph">
              <wp:posOffset>783590</wp:posOffset>
            </wp:positionV>
            <wp:extent cx="560070" cy="533400"/>
            <wp:effectExtent l="0" t="0" r="0" b="0"/>
            <wp:wrapThrough wrapText="bothSides">
              <wp:wrapPolygon edited="0">
                <wp:start x="0" y="0"/>
                <wp:lineTo x="0" y="20829"/>
                <wp:lineTo x="20571" y="20829"/>
                <wp:lineTo x="20571" y="0"/>
                <wp:lineTo x="0" y="0"/>
              </wp:wrapPolygon>
            </wp:wrapThrough>
            <wp:docPr id="685829715" name="Image 1" descr="Une image contenant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829715" name="Image 1" descr="Une image contenant Police, conception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96B">
        <w:rPr>
          <w:noProof/>
        </w:rPr>
        <w:drawing>
          <wp:anchor distT="0" distB="0" distL="114300" distR="114300" simplePos="0" relativeHeight="251661824" behindDoc="0" locked="0" layoutInCell="1" allowOverlap="1" wp14:anchorId="02DC7A2F" wp14:editId="38F66F03">
            <wp:simplePos x="0" y="0"/>
            <wp:positionH relativeFrom="column">
              <wp:posOffset>2558415</wp:posOffset>
            </wp:positionH>
            <wp:positionV relativeFrom="paragraph">
              <wp:posOffset>375285</wp:posOffset>
            </wp:positionV>
            <wp:extent cx="304165" cy="371475"/>
            <wp:effectExtent l="0" t="0" r="635" b="9525"/>
            <wp:wrapNone/>
            <wp:docPr id="6493311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33117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5E8">
        <w:rPr>
          <w:noProof/>
        </w:rPr>
        <w:drawing>
          <wp:anchor distT="0" distB="0" distL="114300" distR="114300" simplePos="0" relativeHeight="251660800" behindDoc="0" locked="0" layoutInCell="1" allowOverlap="1" wp14:anchorId="41999131" wp14:editId="0422BBF8">
            <wp:simplePos x="0" y="0"/>
            <wp:positionH relativeFrom="column">
              <wp:posOffset>2526030</wp:posOffset>
            </wp:positionH>
            <wp:positionV relativeFrom="paragraph">
              <wp:posOffset>8255</wp:posOffset>
            </wp:positionV>
            <wp:extent cx="347345" cy="373380"/>
            <wp:effectExtent l="0" t="0" r="0" b="7620"/>
            <wp:wrapNone/>
            <wp:docPr id="2406400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64008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86B" w:rsidRPr="00774236">
        <w:rPr>
          <w:rFonts w:ascii="Arial Black" w:hAnsi="Arial Black"/>
          <w:noProof/>
          <w:u w:val="singl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330E583" wp14:editId="45B1976B">
                <wp:simplePos x="0" y="0"/>
                <wp:positionH relativeFrom="page">
                  <wp:posOffset>57150</wp:posOffset>
                </wp:positionH>
                <wp:positionV relativeFrom="page">
                  <wp:posOffset>8667750</wp:posOffset>
                </wp:positionV>
                <wp:extent cx="746760" cy="20034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760" cy="2003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760" h="2003425">
                              <a:moveTo>
                                <a:pt x="0" y="2003327"/>
                              </a:moveTo>
                              <a:lnTo>
                                <a:pt x="0" y="0"/>
                              </a:lnTo>
                              <a:lnTo>
                                <a:pt x="708893" y="850587"/>
                              </a:lnTo>
                              <a:lnTo>
                                <a:pt x="732095" y="887324"/>
                              </a:lnTo>
                              <a:lnTo>
                                <a:pt x="744816" y="928132"/>
                              </a:lnTo>
                              <a:lnTo>
                                <a:pt x="746677" y="970837"/>
                              </a:lnTo>
                              <a:lnTo>
                                <a:pt x="737297" y="1013262"/>
                              </a:lnTo>
                              <a:lnTo>
                                <a:pt x="376943" y="2003327"/>
                              </a:lnTo>
                              <a:lnTo>
                                <a:pt x="0" y="20033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AC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DE073" id="Graphic 13" o:spid="_x0000_s1026" style="position:absolute;margin-left:4.5pt;margin-top:682.5pt;width:58.8pt;height:157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6760,200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" path="m,2003327l,,708893,850587r23202,36737l744816,928132r1861,42705l737297,1013262,376943,2003327,,2003327xe" fillcolor="#0dace3" stroked="f">
                <v:path arrowok="t"/>
                <w10:wrap anchorx="page" anchory="page"/>
              </v:shape>
            </w:pict>
          </mc:Fallback>
        </mc:AlternateContent>
      </w:r>
    </w:p>
    <w:p w14:paraId="3AD8777F" w14:textId="3084C19A" w:rsidR="00CF4660" w:rsidRDefault="00CF4660" w:rsidP="0010524E">
      <w:pPr>
        <w:rPr>
          <w:rFonts w:ascii="Arial Black" w:hAnsi="Arial Black"/>
          <w:sz w:val="24"/>
          <w:szCs w:val="24"/>
          <w:u w:val="single"/>
        </w:rPr>
      </w:pPr>
    </w:p>
    <w:p w14:paraId="06DF5616" w14:textId="1502BBB5" w:rsidR="00CF4660" w:rsidRPr="00774236" w:rsidRDefault="00344C3A" w:rsidP="0010524E">
      <w:pPr>
        <w:rPr>
          <w:rFonts w:ascii="Arial Black" w:hAnsi="Arial Black"/>
          <w:sz w:val="24"/>
          <w:szCs w:val="24"/>
          <w:u w:val="single"/>
        </w:rPr>
      </w:pPr>
      <w:r w:rsidRPr="002D274F">
        <w:rPr>
          <w:rFonts w:ascii="Arial Black" w:hAnsi="Arial Black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26EC000" wp14:editId="34F00FBF">
                <wp:simplePos x="0" y="0"/>
                <wp:positionH relativeFrom="column">
                  <wp:posOffset>2997007</wp:posOffset>
                </wp:positionH>
                <wp:positionV relativeFrom="paragraph">
                  <wp:posOffset>153670</wp:posOffset>
                </wp:positionV>
                <wp:extent cx="2360930" cy="1404620"/>
                <wp:effectExtent l="0" t="0" r="5080" b="6350"/>
                <wp:wrapSquare wrapText="bothSides"/>
                <wp:docPr id="12675054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9111E" w14:textId="5BCFF1DA" w:rsidR="002D274F" w:rsidRPr="00D854AD" w:rsidRDefault="009930AF" w:rsidP="00D854A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35 H / SEMAINE</w:t>
                            </w:r>
                          </w:p>
                          <w:p w14:paraId="486C9BFE" w14:textId="300FDD14" w:rsidR="00D854AD" w:rsidRPr="00D854AD" w:rsidRDefault="00D854AD" w:rsidP="00D854A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54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Prise de poste dès que possible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6EC000" id="_x0000_s1030" type="#_x0000_t202" style="position:absolute;margin-left:236pt;margin-top:12.1pt;width:185.9pt;height:110.6pt;z-index:2517063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" stroked="f">
                <v:textbox style="mso-fit-shape-to-text:t">
                  <w:txbxContent>
                    <w:p w14:paraId="5A69111E" w14:textId="5BCFF1DA" w:rsidR="002D274F" w:rsidRPr="00D854AD" w:rsidRDefault="009930AF" w:rsidP="00D854A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35 H / SEMAINE</w:t>
                      </w:r>
                    </w:p>
                    <w:p w14:paraId="486C9BFE" w14:textId="300FDD14" w:rsidR="00D854AD" w:rsidRPr="00D854AD" w:rsidRDefault="00D854AD" w:rsidP="00D854A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54AD">
                        <w:rPr>
                          <w:rFonts w:ascii="Arial" w:hAnsi="Arial" w:cs="Arial"/>
                          <w:sz w:val="24"/>
                          <w:szCs w:val="24"/>
                        </w:rPr>
                        <w:t>Prise de poste dès que possible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30AF" w:rsidRPr="00774236">
        <w:rPr>
          <w:rFonts w:ascii="Arial Black" w:hAnsi="Arial Black"/>
          <w:noProof/>
          <w:u w:val="single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224F8FD" wp14:editId="5EFBE5B6">
                <wp:simplePos x="0" y="0"/>
                <wp:positionH relativeFrom="column">
                  <wp:posOffset>-589639</wp:posOffset>
                </wp:positionH>
                <wp:positionV relativeFrom="paragraph">
                  <wp:posOffset>758107</wp:posOffset>
                </wp:positionV>
                <wp:extent cx="7052310" cy="7839986"/>
                <wp:effectExtent l="0" t="0" r="0" b="8890"/>
                <wp:wrapNone/>
                <wp:docPr id="604577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2310" cy="7839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25A7BE" w14:textId="5A1706E0" w:rsidR="00C76CF1" w:rsidRPr="00160C66" w:rsidRDefault="00C76CF1" w:rsidP="005B2C1D">
                            <w:pPr>
                              <w:pStyle w:val="Titre2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160C66">
                              <w:rPr>
                                <w:color w:val="0DACE3"/>
                                <w:w w:val="90"/>
                                <w:sz w:val="24"/>
                                <w:szCs w:val="24"/>
                              </w:rPr>
                              <w:t>À</w:t>
                            </w:r>
                            <w:r w:rsidRPr="00160C66">
                              <w:rPr>
                                <w:color w:val="0DACE3"/>
                                <w:spacing w:val="-7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0C66">
                              <w:rPr>
                                <w:color w:val="0DACE3"/>
                                <w:w w:val="90"/>
                                <w:sz w:val="24"/>
                                <w:szCs w:val="24"/>
                              </w:rPr>
                              <w:t>propos</w:t>
                            </w:r>
                            <w:r w:rsidRPr="00160C66">
                              <w:rPr>
                                <w:color w:val="0DACE3"/>
                                <w:spacing w:val="-7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0C66">
                              <w:rPr>
                                <w:color w:val="0DACE3"/>
                                <w:w w:val="90"/>
                                <w:sz w:val="24"/>
                                <w:szCs w:val="24"/>
                              </w:rPr>
                              <w:t>de</w:t>
                            </w:r>
                            <w:r w:rsidRPr="00160C66">
                              <w:rPr>
                                <w:color w:val="0DACE3"/>
                                <w:spacing w:val="-6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0C66">
                              <w:rPr>
                                <w:color w:val="0DACE3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nous</w:t>
                            </w:r>
                          </w:p>
                          <w:p w14:paraId="127181E2" w14:textId="7C1EF30C" w:rsidR="00C76CF1" w:rsidRPr="00070A1E" w:rsidRDefault="00C76CF1" w:rsidP="00F7765E">
                            <w:pPr>
                              <w:pStyle w:val="Corpsdetexte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70A1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L’association les papillons d’aix pilote une offre de services à destination d’enfants et d’adultes en situation de handicap. Son périmètre d’intervention se situe au niveau de la communauté</w:t>
                            </w:r>
                            <w:r w:rsidR="00595682" w:rsidRPr="00070A1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0A1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d’agglomération de Grand Lac. 450 personnes sont accueillies</w:t>
                            </w:r>
                            <w:r w:rsidR="00261B3E" w:rsidRPr="00070A1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0A1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au quotidien sur nos 14 </w:t>
                            </w:r>
                            <w:r w:rsidR="00FE2EFD" w:rsidRPr="00070A1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établissements ou services</w:t>
                            </w:r>
                            <w:r w:rsidRPr="00070A1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et encadrés par 250 professionnels. L’association gère également 2 entreprises adaptées avec un effectif de 70 salariés.</w:t>
                            </w:r>
                          </w:p>
                          <w:p w14:paraId="7E437B47" w14:textId="77777777" w:rsidR="00AF0CD0" w:rsidRPr="0054292B" w:rsidRDefault="00AF0CD0" w:rsidP="00630ABF">
                            <w:pPr>
                              <w:pStyle w:val="Corpsdetexte"/>
                              <w:ind w:left="430" w:right="799"/>
                              <w:rPr>
                                <w:color w:val="003C50"/>
                                <w:w w:val="105"/>
                                <w:sz w:val="16"/>
                                <w:szCs w:val="16"/>
                              </w:rPr>
                            </w:pPr>
                          </w:p>
                          <w:p w14:paraId="2EBD32B3" w14:textId="577FFE77" w:rsidR="00AF0CD0" w:rsidRPr="004E642D" w:rsidRDefault="00AF0CD0" w:rsidP="005B2C1D">
                            <w:pPr>
                              <w:pStyle w:val="Corpsdetexte"/>
                              <w:ind w:right="799"/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  <w:w w:val="105"/>
                              </w:rPr>
                            </w:pPr>
                            <w:r w:rsidRPr="004E642D"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  <w:w w:val="105"/>
                              </w:rPr>
                              <w:t>Présentation de l’établissement</w:t>
                            </w:r>
                          </w:p>
                          <w:p w14:paraId="7F1BDB74" w14:textId="77777777" w:rsidR="00070A1E" w:rsidRPr="00070A1E" w:rsidRDefault="00070A1E" w:rsidP="00070A1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0A1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Au sein du Pôle entrepreneuriat de l’Association, la </w:t>
                            </w:r>
                            <w:r w:rsidRPr="00070A1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cuisine centrale</w:t>
                            </w:r>
                            <w:r w:rsidRPr="00070A1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 l’APEI produit 220 000 repas par an pour les différentes structures de l’Association et des clients extérieurs. </w:t>
                            </w:r>
                          </w:p>
                          <w:p w14:paraId="6ABEEED5" w14:textId="77777777" w:rsidR="00070A1E" w:rsidRPr="00070A1E" w:rsidRDefault="00070A1E" w:rsidP="00070A1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0A1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Différents types de productions constituent son activité : repas de restauration collective pour les structures internes à l’Association (SELF et cuisines satellites), portage de repas à domicile, restauration tous publics, traiteur, économat.</w:t>
                            </w:r>
                          </w:p>
                          <w:p w14:paraId="137F9A18" w14:textId="77777777" w:rsidR="00070A1E" w:rsidRPr="00070A1E" w:rsidRDefault="00070A1E" w:rsidP="00070A1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07DB716" w14:textId="77777777" w:rsidR="00552EC3" w:rsidRPr="004E642D" w:rsidRDefault="00552EC3" w:rsidP="00552EC3">
                            <w:pPr>
                              <w:pStyle w:val="Corpsdetexte"/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  <w:w w:val="90"/>
                              </w:rPr>
                            </w:pPr>
                            <w:r w:rsidRPr="004E642D">
                              <w:rPr>
                                <w:rFonts w:ascii="Arial Black" w:hAnsi="Arial Black"/>
                                <w:b/>
                                <w:bCs/>
                                <w:color w:val="00B050"/>
                                <w:w w:val="90"/>
                              </w:rPr>
                              <w:t>Vos missions principales</w:t>
                            </w:r>
                          </w:p>
                          <w:p w14:paraId="09889D8D" w14:textId="77777777" w:rsidR="00070A1E" w:rsidRPr="009930AF" w:rsidRDefault="00070A1E" w:rsidP="00070A1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right="675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9930AF">
                              <w:rPr>
                                <w:rFonts w:eastAsia="Times New Roman" w:cstheme="minorHAnsi"/>
                                <w:lang w:eastAsia="fr-FR"/>
                              </w:rPr>
                              <w:t>Au sein de la cuisine centrale, prépare le plan de travail, les ustensiles de cuisine et met en marche les équipements (fours, tables de cuisson…)</w:t>
                            </w:r>
                          </w:p>
                          <w:p w14:paraId="5910DC33" w14:textId="77777777" w:rsidR="00070A1E" w:rsidRPr="009930AF" w:rsidRDefault="00070A1E" w:rsidP="00070A1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right="675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9930AF">
                              <w:rPr>
                                <w:rFonts w:eastAsia="Times New Roman" w:cstheme="minorHAnsi"/>
                                <w:lang w:eastAsia="fr-FR"/>
                              </w:rPr>
                              <w:t xml:space="preserve">Prépare et organise la production des repas dans le respect strict du menu, des fiches techniques et des règles HACCP. </w:t>
                            </w:r>
                          </w:p>
                          <w:p w14:paraId="76DC7048" w14:textId="77777777" w:rsidR="00070A1E" w:rsidRPr="009930AF" w:rsidRDefault="00070A1E" w:rsidP="00070A1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right="675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9930AF">
                              <w:rPr>
                                <w:rFonts w:eastAsia="Times New Roman" w:cstheme="minorHAnsi"/>
                                <w:lang w:eastAsia="fr-FR"/>
                              </w:rPr>
                              <w:t>Dressage et allotissement des plats avant livraison à destination des convives</w:t>
                            </w:r>
                          </w:p>
                          <w:p w14:paraId="01CC7F9C" w14:textId="77777777" w:rsidR="00070A1E" w:rsidRPr="009930AF" w:rsidRDefault="00070A1E" w:rsidP="00070A1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right="675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9930AF">
                              <w:rPr>
                                <w:rFonts w:eastAsia="Times New Roman" w:cstheme="minorHAnsi"/>
                                <w:lang w:eastAsia="fr-FR"/>
                              </w:rPr>
                              <w:t>S’assure de la qualité gustative et visuelle de la prestation.</w:t>
                            </w:r>
                          </w:p>
                          <w:p w14:paraId="1D48241E" w14:textId="77777777" w:rsidR="00070A1E" w:rsidRPr="009930AF" w:rsidRDefault="00070A1E" w:rsidP="00070A1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right="675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9930AF">
                              <w:rPr>
                                <w:rFonts w:eastAsia="Times New Roman" w:cstheme="minorHAnsi"/>
                                <w:lang w:eastAsia="fr-FR"/>
                              </w:rPr>
                              <w:t xml:space="preserve">Veille à la satisfaction des convives (Peut être amené à échanger avec les clients en direct) </w:t>
                            </w:r>
                          </w:p>
                          <w:p w14:paraId="739E5F53" w14:textId="77777777" w:rsidR="00070A1E" w:rsidRPr="009930AF" w:rsidRDefault="00070A1E" w:rsidP="00070A1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right="675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9930AF">
                              <w:rPr>
                                <w:rFonts w:eastAsia="Times New Roman" w:cstheme="minorHAnsi"/>
                                <w:lang w:eastAsia="fr-FR"/>
                              </w:rPr>
                              <w:t xml:space="preserve">Garantir le bon déroulement du service au restaurant ouvert au public (restauration commerciale de type restaurant entreprise) </w:t>
                            </w:r>
                          </w:p>
                          <w:p w14:paraId="1D294AAD" w14:textId="56124BF9" w:rsidR="00070A1E" w:rsidRPr="009930AF" w:rsidRDefault="00070A1E" w:rsidP="00070A1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9930AF">
                              <w:rPr>
                                <w:rFonts w:cstheme="minorHAnsi"/>
                              </w:rPr>
                              <w:t>Travail du lundi au vendredi horaires continu</w:t>
                            </w:r>
                            <w:r w:rsidR="005A620D">
                              <w:rPr>
                                <w:rFonts w:cstheme="minorHAnsi"/>
                              </w:rPr>
                              <w:t>s</w:t>
                            </w:r>
                            <w:r w:rsidRPr="009930AF">
                              <w:rPr>
                                <w:rFonts w:cstheme="minorHAnsi"/>
                              </w:rPr>
                              <w:t xml:space="preserve"> service les midis</w:t>
                            </w:r>
                          </w:p>
                          <w:p w14:paraId="0ED2916E" w14:textId="77777777" w:rsidR="00AF0CD0" w:rsidRPr="0054292B" w:rsidRDefault="00AF0CD0" w:rsidP="004E642D">
                            <w:pPr>
                              <w:pStyle w:val="Titre3"/>
                              <w:ind w:left="0"/>
                              <w:rPr>
                                <w:color w:val="33AA45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  <w:p w14:paraId="1947239B" w14:textId="77777777" w:rsidR="00AF0CD0" w:rsidRPr="004E642D" w:rsidRDefault="00C76CF1" w:rsidP="004E642D">
                            <w:pPr>
                              <w:pStyle w:val="Titre3"/>
                              <w:ind w:left="0"/>
                              <w:rPr>
                                <w:color w:val="00B050"/>
                                <w:w w:val="90"/>
                                <w:sz w:val="22"/>
                                <w:szCs w:val="22"/>
                              </w:rPr>
                            </w:pPr>
                            <w:r w:rsidRPr="004E642D">
                              <w:rPr>
                                <w:color w:val="00B050"/>
                                <w:w w:val="90"/>
                                <w:sz w:val="22"/>
                                <w:szCs w:val="22"/>
                              </w:rPr>
                              <w:t>Profil recherché</w:t>
                            </w:r>
                          </w:p>
                          <w:p w14:paraId="110D4D36" w14:textId="77777777" w:rsidR="00070A1E" w:rsidRPr="009930AF" w:rsidRDefault="00070A1E" w:rsidP="00070A1E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right="675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9930AF">
                              <w:rPr>
                                <w:rFonts w:eastAsia="Times New Roman" w:cstheme="minorHAnsi"/>
                                <w:lang w:eastAsia="fr-FR"/>
                              </w:rPr>
                              <w:t xml:space="preserve">Maitrise des techniques culinaire de base : Préparations chaudes et froides, fonds et sauces et pâtisserie. </w:t>
                            </w:r>
                          </w:p>
                          <w:p w14:paraId="4657CE35" w14:textId="77777777" w:rsidR="00070A1E" w:rsidRPr="009930AF" w:rsidRDefault="00070A1E" w:rsidP="00070A1E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right="675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9930AF">
                              <w:rPr>
                                <w:rFonts w:eastAsia="Times New Roman" w:cstheme="minorHAnsi"/>
                                <w:lang w:eastAsia="fr-FR"/>
                              </w:rPr>
                              <w:t>Techniques culinaires liées aux personnes médicalisées</w:t>
                            </w:r>
                          </w:p>
                          <w:p w14:paraId="318EACEF" w14:textId="77777777" w:rsidR="00070A1E" w:rsidRPr="009930AF" w:rsidRDefault="00070A1E" w:rsidP="00070A1E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right="675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9930AF">
                              <w:rPr>
                                <w:rFonts w:eastAsia="Times New Roman" w:cstheme="minorHAnsi"/>
                                <w:lang w:eastAsia="fr-FR"/>
                              </w:rPr>
                              <w:t>Accompagnement du personnel à des procédures et techniques, gestes et postures de manutention</w:t>
                            </w:r>
                          </w:p>
                          <w:p w14:paraId="3E86347F" w14:textId="77777777" w:rsidR="00070A1E" w:rsidRPr="009930AF" w:rsidRDefault="00070A1E" w:rsidP="00070A1E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right="675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9930AF">
                              <w:rPr>
                                <w:rFonts w:eastAsia="Times New Roman" w:cstheme="minorHAnsi"/>
                                <w:lang w:eastAsia="fr-FR"/>
                              </w:rPr>
                              <w:t>Maitrise produits et techniques de nettoyage en lien avec la méthode HACCP.</w:t>
                            </w:r>
                          </w:p>
                          <w:p w14:paraId="650C092D" w14:textId="77777777" w:rsidR="002216A8" w:rsidRPr="009930AF" w:rsidRDefault="00070A1E" w:rsidP="002216A8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right="675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9930AF">
                              <w:rPr>
                                <w:rFonts w:cstheme="minorHAnsi"/>
                              </w:rPr>
                              <w:t>Rigueur, travail en équipe, capacité d’adaptation. Expérience en cuisine collective et/ou traditionnelle</w:t>
                            </w:r>
                            <w:r w:rsidRPr="009930AF">
                              <w:rPr>
                                <w:rFonts w:eastAsia="Times New Roman" w:cstheme="minorHAnsi"/>
                                <w:lang w:eastAsia="fr-FR"/>
                              </w:rPr>
                              <w:t xml:space="preserve"> </w:t>
                            </w:r>
                          </w:p>
                          <w:p w14:paraId="5A5B869B" w14:textId="77777777" w:rsidR="002216A8" w:rsidRDefault="002216A8" w:rsidP="002216A8">
                            <w:pPr>
                              <w:shd w:val="clear" w:color="auto" w:fill="FFFFFF"/>
                              <w:spacing w:after="0" w:line="240" w:lineRule="auto"/>
                              <w:ind w:left="360" w:right="675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0D9BD6F2" w14:textId="6A5806C0" w:rsidR="002216A8" w:rsidRPr="002216A8" w:rsidRDefault="002216A8" w:rsidP="002216A8">
                            <w:pPr>
                              <w:shd w:val="clear" w:color="auto" w:fill="FFFFFF"/>
                              <w:spacing w:after="0" w:line="240" w:lineRule="auto"/>
                              <w:ind w:right="675"/>
                              <w:rPr>
                                <w:rFonts w:ascii="Arial Black" w:eastAsia="Times New Roman" w:hAnsi="Arial Black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2216A8">
                              <w:rPr>
                                <w:rFonts w:ascii="Arial Black" w:hAnsi="Arial Black"/>
                                <w:color w:val="33AA45"/>
                                <w:w w:val="90"/>
                              </w:rPr>
                              <w:t>Nous offrons</w:t>
                            </w:r>
                          </w:p>
                          <w:p w14:paraId="432E7961" w14:textId="77777777" w:rsidR="002216A8" w:rsidRPr="009930AF" w:rsidRDefault="006F4920" w:rsidP="002216A8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right="675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9930AF">
                              <w:rPr>
                                <w:rFonts w:cstheme="minorHAnsi"/>
                                <w:w w:val="105"/>
                              </w:rPr>
                              <w:t>Un environnement de travail stimulant et convivial</w:t>
                            </w:r>
                          </w:p>
                          <w:p w14:paraId="4886884B" w14:textId="77777777" w:rsidR="002216A8" w:rsidRPr="009930AF" w:rsidRDefault="006F4920" w:rsidP="002216A8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right="675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9930AF">
                              <w:rPr>
                                <w:rFonts w:cstheme="minorHAnsi"/>
                                <w:w w:val="105"/>
                              </w:rPr>
                              <w:t>Des opportunités de développement professionnel</w:t>
                            </w:r>
                          </w:p>
                          <w:p w14:paraId="22A112A1" w14:textId="6D1E8FFB" w:rsidR="00070A1E" w:rsidRPr="009930AF" w:rsidRDefault="00070A1E" w:rsidP="002216A8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right="675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9930AF">
                              <w:rPr>
                                <w:rFonts w:cstheme="minorHAnsi"/>
                              </w:rPr>
                              <w:t xml:space="preserve">Salaire horaire de 11.88 € à 14 € Brut en fonction du profil et de l’expérience selon convention collective de 1966 (médico-sociale) </w:t>
                            </w:r>
                          </w:p>
                          <w:p w14:paraId="1CE226C6" w14:textId="77777777" w:rsidR="00D63E8D" w:rsidRPr="009930AF" w:rsidRDefault="00D63E8D" w:rsidP="002216A8">
                            <w:pPr>
                              <w:spacing w:after="0" w:line="240" w:lineRule="auto"/>
                              <w:ind w:right="779"/>
                              <w:jc w:val="both"/>
                              <w:rPr>
                                <w:rFonts w:ascii="Arial" w:eastAsia="Arial" w:hAnsi="Arial" w:cs="Arial"/>
                                <w:color w:val="003C50"/>
                                <w:w w:val="105"/>
                              </w:rPr>
                            </w:pPr>
                          </w:p>
                          <w:p w14:paraId="1B6BDCA9" w14:textId="77777777" w:rsidR="00C76CF1" w:rsidRPr="00C76CF1" w:rsidRDefault="00C76CF1" w:rsidP="0016188D">
                            <w:pPr>
                              <w:pStyle w:val="Titre3"/>
                              <w:ind w:left="3541" w:firstLine="707"/>
                              <w:rPr>
                                <w:sz w:val="22"/>
                                <w:szCs w:val="22"/>
                              </w:rPr>
                            </w:pPr>
                            <w:r w:rsidRPr="00C76CF1">
                              <w:rPr>
                                <w:color w:val="33AA45"/>
                                <w:w w:val="90"/>
                                <w:sz w:val="22"/>
                                <w:szCs w:val="22"/>
                              </w:rPr>
                              <w:t>Pour</w:t>
                            </w:r>
                            <w:r w:rsidRPr="00C76CF1">
                              <w:rPr>
                                <w:color w:val="33AA45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6CF1">
                              <w:rPr>
                                <w:color w:val="33AA45"/>
                                <w:spacing w:val="-2"/>
                                <w:sz w:val="22"/>
                                <w:szCs w:val="22"/>
                              </w:rPr>
                              <w:t>postuler</w:t>
                            </w:r>
                          </w:p>
                          <w:p w14:paraId="44D1CC0C" w14:textId="535CEBE6" w:rsidR="006F4DF8" w:rsidRDefault="0016188D" w:rsidP="006F4DF8">
                            <w:pPr>
                              <w:pStyle w:val="Corpsdetexte"/>
                              <w:ind w:left="709" w:right="1135"/>
                              <w:jc w:val="center"/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3C50"/>
                                <w:w w:val="105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C76CF1" w:rsidRPr="006F4920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>Envoyez</w:t>
                            </w:r>
                            <w:r w:rsidR="00C76CF1" w:rsidRPr="006F4920">
                              <w:rPr>
                                <w:color w:val="003C50"/>
                                <w:spacing w:val="-1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6CF1" w:rsidRPr="006F4920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>CV</w:t>
                            </w:r>
                            <w:r w:rsidR="00C76CF1" w:rsidRPr="006F4920">
                              <w:rPr>
                                <w:color w:val="003C50"/>
                                <w:spacing w:val="-1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6CF1" w:rsidRPr="006F4920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>et</w:t>
                            </w:r>
                            <w:r w:rsidR="00C76CF1" w:rsidRPr="006F4920">
                              <w:rPr>
                                <w:color w:val="003C50"/>
                                <w:spacing w:val="-1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6CF1" w:rsidRPr="006F4920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>lettre</w:t>
                            </w:r>
                            <w:r w:rsidR="00C76CF1" w:rsidRPr="006F4920">
                              <w:rPr>
                                <w:color w:val="003C50"/>
                                <w:spacing w:val="-1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6CF1" w:rsidRPr="006F4920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="00C76CF1" w:rsidRPr="006F4920">
                              <w:rPr>
                                <w:color w:val="003C50"/>
                                <w:spacing w:val="-1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6CF1" w:rsidRPr="006F4920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>motivation</w:t>
                            </w:r>
                            <w:r w:rsidR="00C76CF1" w:rsidRPr="006F4920">
                              <w:rPr>
                                <w:color w:val="003C50"/>
                                <w:spacing w:val="-1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6CF1" w:rsidRPr="006F4920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>à</w:t>
                            </w:r>
                            <w:r w:rsidR="00AF0CD0" w:rsidRPr="006F4920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03F1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>M. Frédéric ROLLAT</w:t>
                            </w:r>
                            <w:r w:rsidR="00CD4207" w:rsidRPr="006F4920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CC03F1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>Directeur des Sces G</w:t>
                            </w:r>
                            <w:r w:rsidR="009930AF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>énérau</w:t>
                            </w:r>
                            <w:r w:rsidR="00CC03F1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179B5465" w14:textId="61C493EC" w:rsidR="006F4920" w:rsidRPr="006F4920" w:rsidRDefault="00CC03F1" w:rsidP="006F4DF8">
                            <w:pPr>
                              <w:pStyle w:val="Corpsdetexte"/>
                              <w:ind w:left="709" w:right="1135"/>
                              <w:jc w:val="center"/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 xml:space="preserve">630 Bld Jean Jules </w:t>
                            </w:r>
                            <w:r w:rsidR="009930AF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>Herbert 73100</w:t>
                            </w:r>
                            <w:r w:rsidR="006F4920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 xml:space="preserve"> Aix Les Bains</w:t>
                            </w:r>
                          </w:p>
                          <w:p w14:paraId="279713B0" w14:textId="677A79AF" w:rsidR="00CD4207" w:rsidRDefault="009930AF" w:rsidP="0016188D">
                            <w:pPr>
                              <w:pStyle w:val="Corpsdetexte"/>
                              <w:ind w:left="2833" w:right="1135" w:firstLine="7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6F4920">
                              <w:rPr>
                                <w:sz w:val="20"/>
                                <w:szCs w:val="20"/>
                              </w:rPr>
                              <w:t xml:space="preserve">mail : </w:t>
                            </w:r>
                            <w:hyperlink r:id="rId12" w:history="1">
                              <w:r w:rsidR="00CC03F1" w:rsidRPr="0097448E">
                                <w:rPr>
                                  <w:rStyle w:val="Lienhypertexte"/>
                                  <w:w w:val="105"/>
                                  <w:sz w:val="20"/>
                                  <w:szCs w:val="20"/>
                                </w:rPr>
                                <w:t>f.rollat@apei73aix.org</w:t>
                              </w:r>
                            </w:hyperlink>
                          </w:p>
                          <w:p w14:paraId="6E2D7052" w14:textId="77777777" w:rsidR="006F4920" w:rsidRPr="006F4920" w:rsidRDefault="006F4920" w:rsidP="0016188D">
                            <w:pPr>
                              <w:pStyle w:val="Corpsdetexte"/>
                              <w:ind w:left="2833" w:right="1135" w:firstLine="707"/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14:paraId="3E06CA43" w14:textId="51968A77" w:rsidR="002216A8" w:rsidRPr="006F4920" w:rsidRDefault="00C76CF1" w:rsidP="002216A8">
                            <w:pPr>
                              <w:pStyle w:val="Titre3"/>
                              <w:ind w:left="0"/>
                              <w:jc w:val="center"/>
                              <w:rPr>
                                <w:color w:val="33AA45"/>
                                <w:w w:val="90"/>
                                <w:sz w:val="22"/>
                                <w:szCs w:val="22"/>
                              </w:rPr>
                            </w:pPr>
                            <w:r w:rsidRPr="006F4920">
                              <w:rPr>
                                <w:color w:val="003C50"/>
                                <w:w w:val="105"/>
                                <w:sz w:val="20"/>
                                <w:szCs w:val="20"/>
                              </w:rPr>
                              <w:t>Nous avons hâte de découvrir votre profil !</w:t>
                            </w:r>
                          </w:p>
                          <w:p w14:paraId="78D54650" w14:textId="258A48CE" w:rsidR="00C76CF1" w:rsidRPr="006F4920" w:rsidRDefault="00C76CF1" w:rsidP="00DC30A2">
                            <w:pPr>
                              <w:pStyle w:val="Corpsdetexte"/>
                              <w:ind w:left="2125" w:right="1135" w:firstLine="70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4F8FD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1" type="#_x0000_t202" style="position:absolute;margin-left:-46.45pt;margin-top:59.7pt;width:555.3pt;height:617.3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" fillcolor="white [3201]" stroked="f" strokeweight=".5pt">
                <v:textbox>
                  <w:txbxContent>
                    <w:p w14:paraId="4D25A7BE" w14:textId="5A1706E0" w:rsidR="00C76CF1" w:rsidRPr="00160C66" w:rsidRDefault="00C76CF1" w:rsidP="005B2C1D">
                      <w:pPr>
                        <w:pStyle w:val="Titre2"/>
                        <w:ind w:left="0"/>
                        <w:rPr>
                          <w:sz w:val="24"/>
                          <w:szCs w:val="24"/>
                        </w:rPr>
                      </w:pPr>
                      <w:r w:rsidRPr="00160C66">
                        <w:rPr>
                          <w:color w:val="0DACE3"/>
                          <w:w w:val="90"/>
                          <w:sz w:val="24"/>
                          <w:szCs w:val="24"/>
                        </w:rPr>
                        <w:t>À</w:t>
                      </w:r>
                      <w:r w:rsidRPr="00160C66">
                        <w:rPr>
                          <w:color w:val="0DACE3"/>
                          <w:spacing w:val="-7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160C66">
                        <w:rPr>
                          <w:color w:val="0DACE3"/>
                          <w:w w:val="90"/>
                          <w:sz w:val="24"/>
                          <w:szCs w:val="24"/>
                        </w:rPr>
                        <w:t>propos</w:t>
                      </w:r>
                      <w:r w:rsidRPr="00160C66">
                        <w:rPr>
                          <w:color w:val="0DACE3"/>
                          <w:spacing w:val="-7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160C66">
                        <w:rPr>
                          <w:color w:val="0DACE3"/>
                          <w:w w:val="90"/>
                          <w:sz w:val="24"/>
                          <w:szCs w:val="24"/>
                        </w:rPr>
                        <w:t>de</w:t>
                      </w:r>
                      <w:r w:rsidRPr="00160C66">
                        <w:rPr>
                          <w:color w:val="0DACE3"/>
                          <w:spacing w:val="-6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160C66">
                        <w:rPr>
                          <w:color w:val="0DACE3"/>
                          <w:spacing w:val="-4"/>
                          <w:w w:val="90"/>
                          <w:sz w:val="24"/>
                          <w:szCs w:val="24"/>
                        </w:rPr>
                        <w:t>nous</w:t>
                      </w:r>
                    </w:p>
                    <w:p w14:paraId="127181E2" w14:textId="7C1EF30C" w:rsidR="00C76CF1" w:rsidRPr="00070A1E" w:rsidRDefault="00C76CF1" w:rsidP="00F7765E">
                      <w:pPr>
                        <w:pStyle w:val="Corpsdetexte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70A1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L’association les papillons d’aix pilote une offre de services à destination d’enfants et d’adultes en situation de handicap. Son périmètre d’intervention se situe au niveau de la communauté</w:t>
                      </w:r>
                      <w:r w:rsidR="00595682" w:rsidRPr="00070A1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070A1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d’agglomération de Grand Lac. 450 personnes sont accueillies</w:t>
                      </w:r>
                      <w:r w:rsidR="00261B3E" w:rsidRPr="00070A1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070A1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au quotidien sur nos 14 </w:t>
                      </w:r>
                      <w:r w:rsidR="00FE2EFD" w:rsidRPr="00070A1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établissements ou services</w:t>
                      </w:r>
                      <w:r w:rsidRPr="00070A1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et encadrés par 250 professionnels. L’association gère également 2 entreprises adaptées avec un effectif de 70 salariés.</w:t>
                      </w:r>
                    </w:p>
                    <w:p w14:paraId="7E437B47" w14:textId="77777777" w:rsidR="00AF0CD0" w:rsidRPr="0054292B" w:rsidRDefault="00AF0CD0" w:rsidP="00630ABF">
                      <w:pPr>
                        <w:pStyle w:val="Corpsdetexte"/>
                        <w:ind w:left="430" w:right="799"/>
                        <w:rPr>
                          <w:color w:val="003C50"/>
                          <w:w w:val="105"/>
                          <w:sz w:val="16"/>
                          <w:szCs w:val="16"/>
                        </w:rPr>
                      </w:pPr>
                    </w:p>
                    <w:p w14:paraId="2EBD32B3" w14:textId="577FFE77" w:rsidR="00AF0CD0" w:rsidRPr="004E642D" w:rsidRDefault="00AF0CD0" w:rsidP="005B2C1D">
                      <w:pPr>
                        <w:pStyle w:val="Corpsdetexte"/>
                        <w:ind w:right="799"/>
                        <w:rPr>
                          <w:rFonts w:ascii="Arial Black" w:hAnsi="Arial Black"/>
                          <w:b/>
                          <w:bCs/>
                          <w:color w:val="00B050"/>
                          <w:w w:val="105"/>
                        </w:rPr>
                      </w:pPr>
                      <w:r w:rsidRPr="004E642D">
                        <w:rPr>
                          <w:rFonts w:ascii="Arial Black" w:hAnsi="Arial Black"/>
                          <w:b/>
                          <w:bCs/>
                          <w:color w:val="00B050"/>
                          <w:w w:val="105"/>
                        </w:rPr>
                        <w:t>Présentation de l’établissement</w:t>
                      </w:r>
                    </w:p>
                    <w:p w14:paraId="7F1BDB74" w14:textId="77777777" w:rsidR="00070A1E" w:rsidRPr="00070A1E" w:rsidRDefault="00070A1E" w:rsidP="00070A1E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70A1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Au sein du Pôle entrepreneuriat de l’Association, la </w:t>
                      </w:r>
                      <w:r w:rsidRPr="00070A1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cuisine centrale</w:t>
                      </w:r>
                      <w:r w:rsidRPr="00070A1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de l’APEI produit 220 000 repas par an pour les différentes structures de l’Association et des clients extérieurs. </w:t>
                      </w:r>
                    </w:p>
                    <w:p w14:paraId="6ABEEED5" w14:textId="77777777" w:rsidR="00070A1E" w:rsidRPr="00070A1E" w:rsidRDefault="00070A1E" w:rsidP="00070A1E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70A1E">
                        <w:rPr>
                          <w:color w:val="000000" w:themeColor="text1"/>
                          <w:sz w:val="24"/>
                          <w:szCs w:val="24"/>
                        </w:rPr>
                        <w:t>Différents types de productions constituent son activité : repas de restauration collective pour les structures internes à l’Association (SELF et cuisines satellites), portage de repas à domicile, restauration tous publics, traiteur, économat.</w:t>
                      </w:r>
                    </w:p>
                    <w:p w14:paraId="137F9A18" w14:textId="77777777" w:rsidR="00070A1E" w:rsidRPr="00070A1E" w:rsidRDefault="00070A1E" w:rsidP="00070A1E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07DB716" w14:textId="77777777" w:rsidR="00552EC3" w:rsidRPr="004E642D" w:rsidRDefault="00552EC3" w:rsidP="00552EC3">
                      <w:pPr>
                        <w:pStyle w:val="Corpsdetexte"/>
                        <w:rPr>
                          <w:rFonts w:ascii="Arial Black" w:hAnsi="Arial Black"/>
                          <w:b/>
                          <w:bCs/>
                          <w:color w:val="00B050"/>
                          <w:w w:val="90"/>
                        </w:rPr>
                      </w:pPr>
                      <w:r w:rsidRPr="004E642D">
                        <w:rPr>
                          <w:rFonts w:ascii="Arial Black" w:hAnsi="Arial Black"/>
                          <w:b/>
                          <w:bCs/>
                          <w:color w:val="00B050"/>
                          <w:w w:val="90"/>
                        </w:rPr>
                        <w:t>Vos missions principales</w:t>
                      </w:r>
                    </w:p>
                    <w:p w14:paraId="09889D8D" w14:textId="77777777" w:rsidR="00070A1E" w:rsidRPr="009930AF" w:rsidRDefault="00070A1E" w:rsidP="00070A1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right="675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9930AF">
                        <w:rPr>
                          <w:rFonts w:eastAsia="Times New Roman" w:cstheme="minorHAnsi"/>
                          <w:lang w:eastAsia="fr-FR"/>
                        </w:rPr>
                        <w:t>Au sein de la cuisine centrale, prépare le plan de travail, les ustensiles de cuisine et met en marche les équipements (fours, tables de cuisson…)</w:t>
                      </w:r>
                    </w:p>
                    <w:p w14:paraId="5910DC33" w14:textId="77777777" w:rsidR="00070A1E" w:rsidRPr="009930AF" w:rsidRDefault="00070A1E" w:rsidP="00070A1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right="675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9930AF">
                        <w:rPr>
                          <w:rFonts w:eastAsia="Times New Roman" w:cstheme="minorHAnsi"/>
                          <w:lang w:eastAsia="fr-FR"/>
                        </w:rPr>
                        <w:t xml:space="preserve">Prépare et organise la production des repas dans le respect strict du menu, des fiches techniques et des règles HACCP. </w:t>
                      </w:r>
                    </w:p>
                    <w:p w14:paraId="76DC7048" w14:textId="77777777" w:rsidR="00070A1E" w:rsidRPr="009930AF" w:rsidRDefault="00070A1E" w:rsidP="00070A1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right="675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9930AF">
                        <w:rPr>
                          <w:rFonts w:eastAsia="Times New Roman" w:cstheme="minorHAnsi"/>
                          <w:lang w:eastAsia="fr-FR"/>
                        </w:rPr>
                        <w:t>Dressage et allotissement des plats avant livraison à destination des convives</w:t>
                      </w:r>
                    </w:p>
                    <w:p w14:paraId="01CC7F9C" w14:textId="77777777" w:rsidR="00070A1E" w:rsidRPr="009930AF" w:rsidRDefault="00070A1E" w:rsidP="00070A1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right="675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9930AF">
                        <w:rPr>
                          <w:rFonts w:eastAsia="Times New Roman" w:cstheme="minorHAnsi"/>
                          <w:lang w:eastAsia="fr-FR"/>
                        </w:rPr>
                        <w:t>S’assure de la qualité gustative et visuelle de la prestation.</w:t>
                      </w:r>
                    </w:p>
                    <w:p w14:paraId="1D48241E" w14:textId="77777777" w:rsidR="00070A1E" w:rsidRPr="009930AF" w:rsidRDefault="00070A1E" w:rsidP="00070A1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right="675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9930AF">
                        <w:rPr>
                          <w:rFonts w:eastAsia="Times New Roman" w:cstheme="minorHAnsi"/>
                          <w:lang w:eastAsia="fr-FR"/>
                        </w:rPr>
                        <w:t xml:space="preserve">Veille à la satisfaction des convives (Peut être amené à échanger avec les clients en direct) </w:t>
                      </w:r>
                    </w:p>
                    <w:p w14:paraId="739E5F53" w14:textId="77777777" w:rsidR="00070A1E" w:rsidRPr="009930AF" w:rsidRDefault="00070A1E" w:rsidP="00070A1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right="675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9930AF">
                        <w:rPr>
                          <w:rFonts w:eastAsia="Times New Roman" w:cstheme="minorHAnsi"/>
                          <w:lang w:eastAsia="fr-FR"/>
                        </w:rPr>
                        <w:t xml:space="preserve">Garantir le bon déroulement du service au restaurant ouvert au public (restauration commerciale de type restaurant entreprise) </w:t>
                      </w:r>
                    </w:p>
                    <w:p w14:paraId="1D294AAD" w14:textId="56124BF9" w:rsidR="00070A1E" w:rsidRPr="009930AF" w:rsidRDefault="00070A1E" w:rsidP="00070A1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9930AF">
                        <w:rPr>
                          <w:rFonts w:cstheme="minorHAnsi"/>
                        </w:rPr>
                        <w:t>Travail du lundi au vendredi horaires continu</w:t>
                      </w:r>
                      <w:r w:rsidR="005A620D">
                        <w:rPr>
                          <w:rFonts w:cstheme="minorHAnsi"/>
                        </w:rPr>
                        <w:t>s</w:t>
                      </w:r>
                      <w:r w:rsidRPr="009930AF">
                        <w:rPr>
                          <w:rFonts w:cstheme="minorHAnsi"/>
                        </w:rPr>
                        <w:t xml:space="preserve"> service les midis</w:t>
                      </w:r>
                    </w:p>
                    <w:p w14:paraId="0ED2916E" w14:textId="77777777" w:rsidR="00AF0CD0" w:rsidRPr="0054292B" w:rsidRDefault="00AF0CD0" w:rsidP="004E642D">
                      <w:pPr>
                        <w:pStyle w:val="Titre3"/>
                        <w:ind w:left="0"/>
                        <w:rPr>
                          <w:color w:val="33AA45"/>
                          <w:w w:val="90"/>
                          <w:sz w:val="16"/>
                          <w:szCs w:val="16"/>
                        </w:rPr>
                      </w:pPr>
                    </w:p>
                    <w:p w14:paraId="1947239B" w14:textId="77777777" w:rsidR="00AF0CD0" w:rsidRPr="004E642D" w:rsidRDefault="00C76CF1" w:rsidP="004E642D">
                      <w:pPr>
                        <w:pStyle w:val="Titre3"/>
                        <w:ind w:left="0"/>
                        <w:rPr>
                          <w:color w:val="00B050"/>
                          <w:w w:val="90"/>
                          <w:sz w:val="22"/>
                          <w:szCs w:val="22"/>
                        </w:rPr>
                      </w:pPr>
                      <w:r w:rsidRPr="004E642D">
                        <w:rPr>
                          <w:color w:val="00B050"/>
                          <w:w w:val="90"/>
                          <w:sz w:val="22"/>
                          <w:szCs w:val="22"/>
                        </w:rPr>
                        <w:t>Profil recherché</w:t>
                      </w:r>
                    </w:p>
                    <w:p w14:paraId="110D4D36" w14:textId="77777777" w:rsidR="00070A1E" w:rsidRPr="009930AF" w:rsidRDefault="00070A1E" w:rsidP="00070A1E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right="675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9930AF">
                        <w:rPr>
                          <w:rFonts w:eastAsia="Times New Roman" w:cstheme="minorHAnsi"/>
                          <w:lang w:eastAsia="fr-FR"/>
                        </w:rPr>
                        <w:t xml:space="preserve">Maitrise des techniques culinaire de base : Préparations chaudes et froides, fonds et sauces et pâtisserie. </w:t>
                      </w:r>
                    </w:p>
                    <w:p w14:paraId="4657CE35" w14:textId="77777777" w:rsidR="00070A1E" w:rsidRPr="009930AF" w:rsidRDefault="00070A1E" w:rsidP="00070A1E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right="675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9930AF">
                        <w:rPr>
                          <w:rFonts w:eastAsia="Times New Roman" w:cstheme="minorHAnsi"/>
                          <w:lang w:eastAsia="fr-FR"/>
                        </w:rPr>
                        <w:t>Techniques culinaires liées aux personnes médicalisées</w:t>
                      </w:r>
                    </w:p>
                    <w:p w14:paraId="318EACEF" w14:textId="77777777" w:rsidR="00070A1E" w:rsidRPr="009930AF" w:rsidRDefault="00070A1E" w:rsidP="00070A1E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right="675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9930AF">
                        <w:rPr>
                          <w:rFonts w:eastAsia="Times New Roman" w:cstheme="minorHAnsi"/>
                          <w:lang w:eastAsia="fr-FR"/>
                        </w:rPr>
                        <w:t>Accompagnement du personnel à des procédures et techniques, gestes et postures de manutention</w:t>
                      </w:r>
                    </w:p>
                    <w:p w14:paraId="3E86347F" w14:textId="77777777" w:rsidR="00070A1E" w:rsidRPr="009930AF" w:rsidRDefault="00070A1E" w:rsidP="00070A1E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right="675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9930AF">
                        <w:rPr>
                          <w:rFonts w:eastAsia="Times New Roman" w:cstheme="minorHAnsi"/>
                          <w:lang w:eastAsia="fr-FR"/>
                        </w:rPr>
                        <w:t>Maitrise produits et techniques de nettoyage en lien avec la méthode HACCP.</w:t>
                      </w:r>
                    </w:p>
                    <w:p w14:paraId="650C092D" w14:textId="77777777" w:rsidR="002216A8" w:rsidRPr="009930AF" w:rsidRDefault="00070A1E" w:rsidP="002216A8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right="675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9930AF">
                        <w:rPr>
                          <w:rFonts w:cstheme="minorHAnsi"/>
                        </w:rPr>
                        <w:t>Rigueur, travail en équipe, capacité d’adaptation. Expérience en cuisine collective et/ou traditionnelle</w:t>
                      </w:r>
                      <w:r w:rsidRPr="009930AF">
                        <w:rPr>
                          <w:rFonts w:eastAsia="Times New Roman" w:cstheme="minorHAnsi"/>
                          <w:lang w:eastAsia="fr-FR"/>
                        </w:rPr>
                        <w:t xml:space="preserve"> </w:t>
                      </w:r>
                    </w:p>
                    <w:p w14:paraId="5A5B869B" w14:textId="77777777" w:rsidR="002216A8" w:rsidRDefault="002216A8" w:rsidP="002216A8">
                      <w:pPr>
                        <w:shd w:val="clear" w:color="auto" w:fill="FFFFFF"/>
                        <w:spacing w:after="0" w:line="240" w:lineRule="auto"/>
                        <w:ind w:left="360" w:right="675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  <w:p w14:paraId="0D9BD6F2" w14:textId="6A5806C0" w:rsidR="002216A8" w:rsidRPr="002216A8" w:rsidRDefault="002216A8" w:rsidP="002216A8">
                      <w:pPr>
                        <w:shd w:val="clear" w:color="auto" w:fill="FFFFFF"/>
                        <w:spacing w:after="0" w:line="240" w:lineRule="auto"/>
                        <w:ind w:right="675"/>
                        <w:rPr>
                          <w:rFonts w:ascii="Arial Black" w:eastAsia="Times New Roman" w:hAnsi="Arial Black" w:cstheme="minorHAnsi"/>
                          <w:sz w:val="24"/>
                          <w:szCs w:val="24"/>
                          <w:lang w:eastAsia="fr-FR"/>
                        </w:rPr>
                      </w:pPr>
                      <w:r w:rsidRPr="002216A8">
                        <w:rPr>
                          <w:rFonts w:ascii="Arial Black" w:hAnsi="Arial Black"/>
                          <w:color w:val="33AA45"/>
                          <w:w w:val="90"/>
                        </w:rPr>
                        <w:t>Nous offrons</w:t>
                      </w:r>
                    </w:p>
                    <w:p w14:paraId="432E7961" w14:textId="77777777" w:rsidR="002216A8" w:rsidRPr="009930AF" w:rsidRDefault="006F4920" w:rsidP="002216A8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right="675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9930AF">
                        <w:rPr>
                          <w:rFonts w:cstheme="minorHAnsi"/>
                          <w:w w:val="105"/>
                        </w:rPr>
                        <w:t>Un environnement de travail stimulant et convivial</w:t>
                      </w:r>
                    </w:p>
                    <w:p w14:paraId="4886884B" w14:textId="77777777" w:rsidR="002216A8" w:rsidRPr="009930AF" w:rsidRDefault="006F4920" w:rsidP="002216A8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right="675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9930AF">
                        <w:rPr>
                          <w:rFonts w:cstheme="minorHAnsi"/>
                          <w:w w:val="105"/>
                        </w:rPr>
                        <w:t>Des opportunités de développement professionnel</w:t>
                      </w:r>
                    </w:p>
                    <w:p w14:paraId="22A112A1" w14:textId="6D1E8FFB" w:rsidR="00070A1E" w:rsidRPr="009930AF" w:rsidRDefault="00070A1E" w:rsidP="002216A8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right="675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9930AF">
                        <w:rPr>
                          <w:rFonts w:cstheme="minorHAnsi"/>
                        </w:rPr>
                        <w:t xml:space="preserve">Salaire horaire de 11.88 € à 14 € Brut en fonction du profil et de l’expérience selon convention collective de 1966 (médico-sociale) </w:t>
                      </w:r>
                    </w:p>
                    <w:p w14:paraId="1CE226C6" w14:textId="77777777" w:rsidR="00D63E8D" w:rsidRPr="009930AF" w:rsidRDefault="00D63E8D" w:rsidP="002216A8">
                      <w:pPr>
                        <w:spacing w:after="0" w:line="240" w:lineRule="auto"/>
                        <w:ind w:right="779"/>
                        <w:jc w:val="both"/>
                        <w:rPr>
                          <w:rFonts w:ascii="Arial" w:eastAsia="Arial" w:hAnsi="Arial" w:cs="Arial"/>
                          <w:color w:val="003C50"/>
                          <w:w w:val="105"/>
                        </w:rPr>
                      </w:pPr>
                    </w:p>
                    <w:p w14:paraId="1B6BDCA9" w14:textId="77777777" w:rsidR="00C76CF1" w:rsidRPr="00C76CF1" w:rsidRDefault="00C76CF1" w:rsidP="0016188D">
                      <w:pPr>
                        <w:pStyle w:val="Titre3"/>
                        <w:ind w:left="3541" w:firstLine="707"/>
                        <w:rPr>
                          <w:sz w:val="22"/>
                          <w:szCs w:val="22"/>
                        </w:rPr>
                      </w:pPr>
                      <w:r w:rsidRPr="00C76CF1">
                        <w:rPr>
                          <w:color w:val="33AA45"/>
                          <w:w w:val="90"/>
                          <w:sz w:val="22"/>
                          <w:szCs w:val="22"/>
                        </w:rPr>
                        <w:t>Pour</w:t>
                      </w:r>
                      <w:r w:rsidRPr="00C76CF1">
                        <w:rPr>
                          <w:color w:val="33AA45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C76CF1">
                        <w:rPr>
                          <w:color w:val="33AA45"/>
                          <w:spacing w:val="-2"/>
                          <w:sz w:val="22"/>
                          <w:szCs w:val="22"/>
                        </w:rPr>
                        <w:t>postuler</w:t>
                      </w:r>
                    </w:p>
                    <w:p w14:paraId="44D1CC0C" w14:textId="535CEBE6" w:rsidR="006F4DF8" w:rsidRDefault="0016188D" w:rsidP="006F4DF8">
                      <w:pPr>
                        <w:pStyle w:val="Corpsdetexte"/>
                        <w:ind w:left="709" w:right="1135"/>
                        <w:jc w:val="center"/>
                        <w:rPr>
                          <w:color w:val="003C50"/>
                          <w:w w:val="105"/>
                          <w:sz w:val="20"/>
                          <w:szCs w:val="20"/>
                        </w:rPr>
                      </w:pPr>
                      <w:r>
                        <w:rPr>
                          <w:color w:val="003C50"/>
                          <w:w w:val="105"/>
                          <w:sz w:val="22"/>
                          <w:szCs w:val="22"/>
                        </w:rPr>
                        <w:t xml:space="preserve">     </w:t>
                      </w:r>
                      <w:r w:rsidR="00C76CF1" w:rsidRPr="006F4920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>Envoyez</w:t>
                      </w:r>
                      <w:r w:rsidR="00C76CF1" w:rsidRPr="006F4920">
                        <w:rPr>
                          <w:color w:val="003C50"/>
                          <w:spacing w:val="-1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C76CF1" w:rsidRPr="006F4920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>CV</w:t>
                      </w:r>
                      <w:r w:rsidR="00C76CF1" w:rsidRPr="006F4920">
                        <w:rPr>
                          <w:color w:val="003C50"/>
                          <w:spacing w:val="-1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C76CF1" w:rsidRPr="006F4920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>et</w:t>
                      </w:r>
                      <w:r w:rsidR="00C76CF1" w:rsidRPr="006F4920">
                        <w:rPr>
                          <w:color w:val="003C50"/>
                          <w:spacing w:val="-1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C76CF1" w:rsidRPr="006F4920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>lettre</w:t>
                      </w:r>
                      <w:r w:rsidR="00C76CF1" w:rsidRPr="006F4920">
                        <w:rPr>
                          <w:color w:val="003C50"/>
                          <w:spacing w:val="-1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C76CF1" w:rsidRPr="006F4920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>de</w:t>
                      </w:r>
                      <w:r w:rsidR="00C76CF1" w:rsidRPr="006F4920">
                        <w:rPr>
                          <w:color w:val="003C50"/>
                          <w:spacing w:val="-1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C76CF1" w:rsidRPr="006F4920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>motivation</w:t>
                      </w:r>
                      <w:r w:rsidR="00C76CF1" w:rsidRPr="006F4920">
                        <w:rPr>
                          <w:color w:val="003C50"/>
                          <w:spacing w:val="-1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C76CF1" w:rsidRPr="006F4920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>à</w:t>
                      </w:r>
                      <w:r w:rsidR="00AF0CD0" w:rsidRPr="006F4920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CC03F1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>M. Frédéric ROLLAT</w:t>
                      </w:r>
                      <w:r w:rsidR="00CD4207" w:rsidRPr="006F4920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 xml:space="preserve"> – </w:t>
                      </w:r>
                      <w:r w:rsidR="00CC03F1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>Directeur des Sces G</w:t>
                      </w:r>
                      <w:r w:rsidR="009930AF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>énérau</w:t>
                      </w:r>
                      <w:r w:rsidR="00CC03F1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>x</w:t>
                      </w:r>
                    </w:p>
                    <w:p w14:paraId="179B5465" w14:textId="61C493EC" w:rsidR="006F4920" w:rsidRPr="006F4920" w:rsidRDefault="00CC03F1" w:rsidP="006F4DF8">
                      <w:pPr>
                        <w:pStyle w:val="Corpsdetexte"/>
                        <w:ind w:left="709" w:right="1135"/>
                        <w:jc w:val="center"/>
                        <w:rPr>
                          <w:color w:val="003C50"/>
                          <w:w w:val="105"/>
                          <w:sz w:val="20"/>
                          <w:szCs w:val="20"/>
                        </w:rPr>
                      </w:pPr>
                      <w:r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 xml:space="preserve">630 Bld Jean Jules </w:t>
                      </w:r>
                      <w:r w:rsidR="009930AF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>Herbert 73100</w:t>
                      </w:r>
                      <w:r w:rsidR="006F4920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 xml:space="preserve"> Aix Les Bains</w:t>
                      </w:r>
                    </w:p>
                    <w:p w14:paraId="279713B0" w14:textId="677A79AF" w:rsidR="00CD4207" w:rsidRDefault="009930AF" w:rsidP="0016188D">
                      <w:pPr>
                        <w:pStyle w:val="Corpsdetexte"/>
                        <w:ind w:left="2833" w:right="1135" w:firstLine="70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</w:t>
                      </w:r>
                      <w:r w:rsidR="006F4920">
                        <w:rPr>
                          <w:sz w:val="20"/>
                          <w:szCs w:val="20"/>
                        </w:rPr>
                        <w:t xml:space="preserve">mail : </w:t>
                      </w:r>
                      <w:hyperlink r:id="rId13" w:history="1">
                        <w:r w:rsidR="00CC03F1" w:rsidRPr="0097448E">
                          <w:rPr>
                            <w:rStyle w:val="Lienhypertexte"/>
                            <w:w w:val="105"/>
                            <w:sz w:val="20"/>
                            <w:szCs w:val="20"/>
                          </w:rPr>
                          <w:t>f.rollat@apei73aix.org</w:t>
                        </w:r>
                      </w:hyperlink>
                    </w:p>
                    <w:p w14:paraId="6E2D7052" w14:textId="77777777" w:rsidR="006F4920" w:rsidRPr="006F4920" w:rsidRDefault="006F4920" w:rsidP="0016188D">
                      <w:pPr>
                        <w:pStyle w:val="Corpsdetexte"/>
                        <w:ind w:left="2833" w:right="1135" w:firstLine="707"/>
                        <w:rPr>
                          <w:color w:val="003C50"/>
                          <w:w w:val="105"/>
                          <w:sz w:val="20"/>
                          <w:szCs w:val="20"/>
                        </w:rPr>
                      </w:pPr>
                    </w:p>
                    <w:p w14:paraId="3E06CA43" w14:textId="51968A77" w:rsidR="002216A8" w:rsidRPr="006F4920" w:rsidRDefault="00C76CF1" w:rsidP="002216A8">
                      <w:pPr>
                        <w:pStyle w:val="Titre3"/>
                        <w:ind w:left="0"/>
                        <w:jc w:val="center"/>
                        <w:rPr>
                          <w:color w:val="33AA45"/>
                          <w:w w:val="90"/>
                          <w:sz w:val="22"/>
                          <w:szCs w:val="22"/>
                        </w:rPr>
                      </w:pPr>
                      <w:r w:rsidRPr="006F4920">
                        <w:rPr>
                          <w:color w:val="003C50"/>
                          <w:w w:val="105"/>
                          <w:sz w:val="20"/>
                          <w:szCs w:val="20"/>
                        </w:rPr>
                        <w:t>Nous avons hâte de découvrir votre profil !</w:t>
                      </w:r>
                    </w:p>
                    <w:p w14:paraId="78D54650" w14:textId="258A48CE" w:rsidR="00C76CF1" w:rsidRPr="006F4920" w:rsidRDefault="00C76CF1" w:rsidP="00DC30A2">
                      <w:pPr>
                        <w:pStyle w:val="Corpsdetexte"/>
                        <w:ind w:left="2125" w:right="1135" w:firstLine="707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4660" w:rsidRPr="00774236">
        <w:rPr>
          <w:rFonts w:ascii="Arial Black" w:hAnsi="Arial Black"/>
          <w:sz w:val="24"/>
          <w:szCs w:val="24"/>
          <w:u w:val="single"/>
        </w:rPr>
        <w:t>Offre d’emploi</w:t>
      </w:r>
    </w:p>
    <w:sectPr w:rsidR="00CF4660" w:rsidRPr="00774236" w:rsidSect="0010524E">
      <w:headerReference w:type="default" r:id="rId14"/>
      <w:footerReference w:type="default" r:id="rId15"/>
      <w:pgSz w:w="11906" w:h="16838"/>
      <w:pgMar w:top="709" w:right="1133" w:bottom="709" w:left="1417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8E702" w14:textId="77777777" w:rsidR="00657342" w:rsidRDefault="00657342" w:rsidP="005C0A45">
      <w:pPr>
        <w:spacing w:after="0" w:line="240" w:lineRule="auto"/>
      </w:pPr>
      <w:r>
        <w:separator/>
      </w:r>
    </w:p>
  </w:endnote>
  <w:endnote w:type="continuationSeparator" w:id="0">
    <w:p w14:paraId="19C587C4" w14:textId="77777777" w:rsidR="00657342" w:rsidRDefault="00657342" w:rsidP="005C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C4F91" w14:textId="794E8ACD" w:rsidR="00C76CF1" w:rsidRPr="007F7CE8" w:rsidRDefault="00C76CF1" w:rsidP="007F7CE8">
    <w:pPr>
      <w:spacing w:before="11"/>
      <w:ind w:left="20"/>
      <w:jc w:val="center"/>
      <w:rPr>
        <w:rFonts w:ascii="Century Gothic" w:hAnsi="Century Gothic"/>
        <w:sz w:val="16"/>
        <w:szCs w:val="16"/>
      </w:rPr>
    </w:pPr>
    <w:r w:rsidRPr="007F7CE8">
      <w:rPr>
        <w:rFonts w:ascii="Calibri" w:hAnsi="Calibri"/>
        <w:b/>
        <w:w w:val="110"/>
        <w:sz w:val="16"/>
        <w:szCs w:val="16"/>
      </w:rPr>
      <w:t>Les</w:t>
    </w:r>
    <w:r w:rsidRPr="007F7CE8">
      <w:rPr>
        <w:rFonts w:ascii="Calibri" w:hAnsi="Calibri"/>
        <w:b/>
        <w:spacing w:val="1"/>
        <w:w w:val="110"/>
        <w:sz w:val="16"/>
        <w:szCs w:val="16"/>
      </w:rPr>
      <w:t xml:space="preserve"> </w:t>
    </w:r>
    <w:r w:rsidRPr="007F7CE8">
      <w:rPr>
        <w:rFonts w:ascii="Calibri" w:hAnsi="Calibri"/>
        <w:b/>
        <w:w w:val="110"/>
        <w:sz w:val="16"/>
        <w:szCs w:val="16"/>
      </w:rPr>
      <w:t>papillons</w:t>
    </w:r>
    <w:r w:rsidRPr="007F7CE8">
      <w:rPr>
        <w:rFonts w:ascii="Calibri" w:hAnsi="Calibri"/>
        <w:b/>
        <w:spacing w:val="2"/>
        <w:w w:val="110"/>
        <w:sz w:val="16"/>
        <w:szCs w:val="16"/>
      </w:rPr>
      <w:t xml:space="preserve"> </w:t>
    </w:r>
    <w:r w:rsidRPr="007F7CE8">
      <w:rPr>
        <w:rFonts w:ascii="Calibri" w:hAnsi="Calibri"/>
        <w:b/>
        <w:w w:val="110"/>
        <w:sz w:val="16"/>
        <w:szCs w:val="16"/>
      </w:rPr>
      <w:t>d’aix,</w:t>
    </w:r>
    <w:r w:rsidRPr="007F7CE8">
      <w:rPr>
        <w:rFonts w:ascii="Calibri" w:hAnsi="Calibri"/>
        <w:b/>
        <w:spacing w:val="-3"/>
        <w:w w:val="110"/>
        <w:sz w:val="16"/>
        <w:szCs w:val="16"/>
      </w:rPr>
      <w:t xml:space="preserve"> </w:t>
    </w:r>
    <w:r w:rsidRPr="007F7CE8">
      <w:rPr>
        <w:rFonts w:ascii="Century Gothic" w:hAnsi="Century Gothic"/>
        <w:w w:val="110"/>
        <w:sz w:val="16"/>
        <w:szCs w:val="16"/>
      </w:rPr>
      <w:t>630,</w:t>
    </w:r>
    <w:r w:rsidRPr="007F7CE8">
      <w:rPr>
        <w:rFonts w:ascii="Century Gothic" w:hAnsi="Century Gothic"/>
        <w:spacing w:val="-16"/>
        <w:w w:val="110"/>
        <w:sz w:val="16"/>
        <w:szCs w:val="16"/>
      </w:rPr>
      <w:t xml:space="preserve"> </w:t>
    </w:r>
    <w:r w:rsidRPr="007F7CE8">
      <w:rPr>
        <w:rFonts w:ascii="Century Gothic" w:hAnsi="Century Gothic"/>
        <w:w w:val="110"/>
        <w:sz w:val="16"/>
        <w:szCs w:val="16"/>
      </w:rPr>
      <w:t>boulevard</w:t>
    </w:r>
    <w:r w:rsidRPr="007F7CE8">
      <w:rPr>
        <w:rFonts w:ascii="Century Gothic" w:hAnsi="Century Gothic"/>
        <w:spacing w:val="-17"/>
        <w:w w:val="110"/>
        <w:sz w:val="16"/>
        <w:szCs w:val="16"/>
      </w:rPr>
      <w:t xml:space="preserve"> </w:t>
    </w:r>
    <w:r w:rsidRPr="007F7CE8">
      <w:rPr>
        <w:rFonts w:ascii="Century Gothic" w:hAnsi="Century Gothic"/>
        <w:w w:val="110"/>
        <w:sz w:val="16"/>
        <w:szCs w:val="16"/>
      </w:rPr>
      <w:t>Jean</w:t>
    </w:r>
    <w:r w:rsidRPr="007F7CE8">
      <w:rPr>
        <w:rFonts w:ascii="Century Gothic" w:hAnsi="Century Gothic"/>
        <w:spacing w:val="-16"/>
        <w:w w:val="110"/>
        <w:sz w:val="16"/>
        <w:szCs w:val="16"/>
      </w:rPr>
      <w:t xml:space="preserve"> </w:t>
    </w:r>
    <w:r w:rsidRPr="007F7CE8">
      <w:rPr>
        <w:rFonts w:ascii="Century Gothic" w:hAnsi="Century Gothic"/>
        <w:w w:val="110"/>
        <w:sz w:val="16"/>
        <w:szCs w:val="16"/>
      </w:rPr>
      <w:t>Jules</w:t>
    </w:r>
    <w:r w:rsidRPr="007F7CE8">
      <w:rPr>
        <w:rFonts w:ascii="Century Gothic" w:hAnsi="Century Gothic"/>
        <w:spacing w:val="-16"/>
        <w:w w:val="110"/>
        <w:sz w:val="16"/>
        <w:szCs w:val="16"/>
      </w:rPr>
      <w:t xml:space="preserve"> </w:t>
    </w:r>
    <w:r w:rsidRPr="007F7CE8">
      <w:rPr>
        <w:rFonts w:ascii="Century Gothic" w:hAnsi="Century Gothic"/>
        <w:w w:val="110"/>
        <w:sz w:val="16"/>
        <w:szCs w:val="16"/>
      </w:rPr>
      <w:t>Herbert</w:t>
    </w:r>
    <w:r w:rsidRPr="007F7CE8">
      <w:rPr>
        <w:rFonts w:ascii="Century Gothic" w:hAnsi="Century Gothic"/>
        <w:spacing w:val="-17"/>
        <w:w w:val="110"/>
        <w:sz w:val="16"/>
        <w:szCs w:val="16"/>
      </w:rPr>
      <w:t xml:space="preserve"> </w:t>
    </w:r>
    <w:r w:rsidRPr="007F7CE8">
      <w:rPr>
        <w:rFonts w:ascii="Century Gothic" w:hAnsi="Century Gothic"/>
        <w:w w:val="110"/>
        <w:sz w:val="16"/>
        <w:szCs w:val="16"/>
      </w:rPr>
      <w:t>73100</w:t>
    </w:r>
    <w:r w:rsidRPr="007F7CE8">
      <w:rPr>
        <w:rFonts w:ascii="Century Gothic" w:hAnsi="Century Gothic"/>
        <w:spacing w:val="-16"/>
        <w:w w:val="110"/>
        <w:sz w:val="16"/>
        <w:szCs w:val="16"/>
      </w:rPr>
      <w:t xml:space="preserve"> </w:t>
    </w:r>
    <w:r w:rsidRPr="007F7CE8">
      <w:rPr>
        <w:rFonts w:ascii="Century Gothic" w:hAnsi="Century Gothic"/>
        <w:w w:val="110"/>
        <w:sz w:val="16"/>
        <w:szCs w:val="16"/>
      </w:rPr>
      <w:t>AIX-LES-</w:t>
    </w:r>
    <w:r w:rsidRPr="007F7CE8">
      <w:rPr>
        <w:rFonts w:ascii="Century Gothic" w:hAnsi="Century Gothic"/>
        <w:spacing w:val="-2"/>
        <w:w w:val="110"/>
        <w:sz w:val="16"/>
        <w:szCs w:val="16"/>
      </w:rPr>
      <w:t>BAINS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F55DB" w14:textId="77777777" w:rsidR="00657342" w:rsidRDefault="00657342" w:rsidP="005C0A45">
      <w:pPr>
        <w:spacing w:after="0" w:line="240" w:lineRule="auto"/>
      </w:pPr>
      <w:r>
        <w:separator/>
      </w:r>
    </w:p>
  </w:footnote>
  <w:footnote w:type="continuationSeparator" w:id="0">
    <w:p w14:paraId="5744CA03" w14:textId="77777777" w:rsidR="00657342" w:rsidRDefault="00657342" w:rsidP="005C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A5C5F" w14:textId="261A83EC" w:rsidR="00DF5C42" w:rsidRDefault="0010524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EBC5EC" wp14:editId="6D65542B">
          <wp:simplePos x="0" y="0"/>
          <wp:positionH relativeFrom="column">
            <wp:posOffset>-747395</wp:posOffset>
          </wp:positionH>
          <wp:positionV relativeFrom="paragraph">
            <wp:posOffset>-146685</wp:posOffset>
          </wp:positionV>
          <wp:extent cx="2428875" cy="798830"/>
          <wp:effectExtent l="0" t="0" r="9525" b="1270"/>
          <wp:wrapThrough wrapText="bothSides">
            <wp:wrapPolygon edited="0">
              <wp:start x="0" y="0"/>
              <wp:lineTo x="0" y="21119"/>
              <wp:lineTo x="21515" y="21119"/>
              <wp:lineTo x="21515" y="0"/>
              <wp:lineTo x="0" y="0"/>
            </wp:wrapPolygon>
          </wp:wrapThrough>
          <wp:docPr id="454227956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711087" name="Image 1" descr="Une image contenant texte, Police, logo, Graphique&#10;&#10;Description générée automatiquemen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1AFA"/>
    <w:multiLevelType w:val="hybridMultilevel"/>
    <w:tmpl w:val="362EFD9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493E51"/>
    <w:multiLevelType w:val="hybridMultilevel"/>
    <w:tmpl w:val="F3CC8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1870"/>
    <w:multiLevelType w:val="hybridMultilevel"/>
    <w:tmpl w:val="88C80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E5714"/>
    <w:multiLevelType w:val="hybridMultilevel"/>
    <w:tmpl w:val="D7C2D9BC"/>
    <w:lvl w:ilvl="0" w:tplc="1B168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07678"/>
    <w:multiLevelType w:val="hybridMultilevel"/>
    <w:tmpl w:val="F5765C70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374A4660"/>
    <w:multiLevelType w:val="hybridMultilevel"/>
    <w:tmpl w:val="2D8E1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073FD"/>
    <w:multiLevelType w:val="multilevel"/>
    <w:tmpl w:val="F992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B0ADF"/>
    <w:multiLevelType w:val="hybridMultilevel"/>
    <w:tmpl w:val="9CA613AE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756623BC"/>
    <w:multiLevelType w:val="hybridMultilevel"/>
    <w:tmpl w:val="38242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497342">
    <w:abstractNumId w:val="7"/>
  </w:num>
  <w:num w:numId="2" w16cid:durableId="16858485">
    <w:abstractNumId w:val="0"/>
  </w:num>
  <w:num w:numId="3" w16cid:durableId="1549755024">
    <w:abstractNumId w:val="8"/>
  </w:num>
  <w:num w:numId="4" w16cid:durableId="1522040821">
    <w:abstractNumId w:val="5"/>
  </w:num>
  <w:num w:numId="5" w16cid:durableId="740446597">
    <w:abstractNumId w:val="4"/>
  </w:num>
  <w:num w:numId="6" w16cid:durableId="1567716760">
    <w:abstractNumId w:val="2"/>
  </w:num>
  <w:num w:numId="7" w16cid:durableId="1018313314">
    <w:abstractNumId w:val="3"/>
  </w:num>
  <w:num w:numId="8" w16cid:durableId="408816048">
    <w:abstractNumId w:val="6"/>
  </w:num>
  <w:num w:numId="9" w16cid:durableId="17219733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C3"/>
    <w:rsid w:val="0001125E"/>
    <w:rsid w:val="000154FF"/>
    <w:rsid w:val="000206E1"/>
    <w:rsid w:val="0002412A"/>
    <w:rsid w:val="0002458B"/>
    <w:rsid w:val="00025337"/>
    <w:rsid w:val="00033A1C"/>
    <w:rsid w:val="00037439"/>
    <w:rsid w:val="00045219"/>
    <w:rsid w:val="00046309"/>
    <w:rsid w:val="0005531F"/>
    <w:rsid w:val="0006019F"/>
    <w:rsid w:val="000625AC"/>
    <w:rsid w:val="00070039"/>
    <w:rsid w:val="00070A1E"/>
    <w:rsid w:val="00084A23"/>
    <w:rsid w:val="00085098"/>
    <w:rsid w:val="0008732C"/>
    <w:rsid w:val="00087A73"/>
    <w:rsid w:val="000B1193"/>
    <w:rsid w:val="000C0F32"/>
    <w:rsid w:val="000C6F5E"/>
    <w:rsid w:val="000D1D8C"/>
    <w:rsid w:val="000D4FF3"/>
    <w:rsid w:val="000D6806"/>
    <w:rsid w:val="000F552B"/>
    <w:rsid w:val="00100417"/>
    <w:rsid w:val="00100B96"/>
    <w:rsid w:val="00101955"/>
    <w:rsid w:val="001022BB"/>
    <w:rsid w:val="0010524E"/>
    <w:rsid w:val="001303AF"/>
    <w:rsid w:val="0013207D"/>
    <w:rsid w:val="00132B70"/>
    <w:rsid w:val="00145FDB"/>
    <w:rsid w:val="0014644A"/>
    <w:rsid w:val="00146F11"/>
    <w:rsid w:val="00160C66"/>
    <w:rsid w:val="0016188D"/>
    <w:rsid w:val="00161B29"/>
    <w:rsid w:val="00183D44"/>
    <w:rsid w:val="00195699"/>
    <w:rsid w:val="001A0F7A"/>
    <w:rsid w:val="001B62CB"/>
    <w:rsid w:val="001D29D5"/>
    <w:rsid w:val="001F206D"/>
    <w:rsid w:val="001F420D"/>
    <w:rsid w:val="001F75C0"/>
    <w:rsid w:val="002216A8"/>
    <w:rsid w:val="00227051"/>
    <w:rsid w:val="00237985"/>
    <w:rsid w:val="00255358"/>
    <w:rsid w:val="0025551B"/>
    <w:rsid w:val="00256717"/>
    <w:rsid w:val="00261B3E"/>
    <w:rsid w:val="002702D5"/>
    <w:rsid w:val="002737FD"/>
    <w:rsid w:val="00287AD7"/>
    <w:rsid w:val="00294885"/>
    <w:rsid w:val="00296F1F"/>
    <w:rsid w:val="002B0F35"/>
    <w:rsid w:val="002B41A8"/>
    <w:rsid w:val="002C24C2"/>
    <w:rsid w:val="002C2810"/>
    <w:rsid w:val="002D16C8"/>
    <w:rsid w:val="002D274F"/>
    <w:rsid w:val="002D3FB9"/>
    <w:rsid w:val="002E096B"/>
    <w:rsid w:val="002F59DD"/>
    <w:rsid w:val="002F66EC"/>
    <w:rsid w:val="003013D5"/>
    <w:rsid w:val="00304DBD"/>
    <w:rsid w:val="0030535E"/>
    <w:rsid w:val="003176DB"/>
    <w:rsid w:val="003179CD"/>
    <w:rsid w:val="00344C3A"/>
    <w:rsid w:val="00347BB1"/>
    <w:rsid w:val="00377723"/>
    <w:rsid w:val="0038133E"/>
    <w:rsid w:val="00385319"/>
    <w:rsid w:val="003912C5"/>
    <w:rsid w:val="00394C14"/>
    <w:rsid w:val="003A2BCC"/>
    <w:rsid w:val="003B4A1B"/>
    <w:rsid w:val="003C299F"/>
    <w:rsid w:val="003F23B3"/>
    <w:rsid w:val="00401198"/>
    <w:rsid w:val="00404131"/>
    <w:rsid w:val="0041131C"/>
    <w:rsid w:val="004113F7"/>
    <w:rsid w:val="00425247"/>
    <w:rsid w:val="004265B1"/>
    <w:rsid w:val="00446062"/>
    <w:rsid w:val="00454CDD"/>
    <w:rsid w:val="00470701"/>
    <w:rsid w:val="00476C7A"/>
    <w:rsid w:val="00484A76"/>
    <w:rsid w:val="00494830"/>
    <w:rsid w:val="004A51C3"/>
    <w:rsid w:val="004B4D89"/>
    <w:rsid w:val="004B59EB"/>
    <w:rsid w:val="004D0F19"/>
    <w:rsid w:val="004E1B02"/>
    <w:rsid w:val="004E642D"/>
    <w:rsid w:val="00527E03"/>
    <w:rsid w:val="0054282B"/>
    <w:rsid w:val="0054292B"/>
    <w:rsid w:val="00544D84"/>
    <w:rsid w:val="00552EC3"/>
    <w:rsid w:val="00554B7E"/>
    <w:rsid w:val="0056083E"/>
    <w:rsid w:val="00562DE6"/>
    <w:rsid w:val="0057178A"/>
    <w:rsid w:val="00575B1B"/>
    <w:rsid w:val="0057679D"/>
    <w:rsid w:val="00580464"/>
    <w:rsid w:val="005834F6"/>
    <w:rsid w:val="0058618D"/>
    <w:rsid w:val="005871BA"/>
    <w:rsid w:val="00595682"/>
    <w:rsid w:val="005A05E6"/>
    <w:rsid w:val="005A30E8"/>
    <w:rsid w:val="005A620D"/>
    <w:rsid w:val="005A7CBD"/>
    <w:rsid w:val="005B2C1D"/>
    <w:rsid w:val="005C0A45"/>
    <w:rsid w:val="005C5EF4"/>
    <w:rsid w:val="005D03D3"/>
    <w:rsid w:val="005D5B6D"/>
    <w:rsid w:val="005E3833"/>
    <w:rsid w:val="005F0A55"/>
    <w:rsid w:val="00602338"/>
    <w:rsid w:val="006041C4"/>
    <w:rsid w:val="00630ABF"/>
    <w:rsid w:val="00632008"/>
    <w:rsid w:val="006370D3"/>
    <w:rsid w:val="00645D79"/>
    <w:rsid w:val="00650137"/>
    <w:rsid w:val="00657342"/>
    <w:rsid w:val="006668B2"/>
    <w:rsid w:val="00672BCD"/>
    <w:rsid w:val="00676B7D"/>
    <w:rsid w:val="00676E2D"/>
    <w:rsid w:val="00690F7C"/>
    <w:rsid w:val="006945A3"/>
    <w:rsid w:val="00694CFC"/>
    <w:rsid w:val="00695827"/>
    <w:rsid w:val="006A1059"/>
    <w:rsid w:val="006B4344"/>
    <w:rsid w:val="006B6D66"/>
    <w:rsid w:val="006C0434"/>
    <w:rsid w:val="006D670C"/>
    <w:rsid w:val="006F3783"/>
    <w:rsid w:val="006F4920"/>
    <w:rsid w:val="006F4DF8"/>
    <w:rsid w:val="00717A6A"/>
    <w:rsid w:val="00730A1D"/>
    <w:rsid w:val="007328EF"/>
    <w:rsid w:val="00740FED"/>
    <w:rsid w:val="00744BB9"/>
    <w:rsid w:val="007536D7"/>
    <w:rsid w:val="007674A3"/>
    <w:rsid w:val="00774236"/>
    <w:rsid w:val="007875B0"/>
    <w:rsid w:val="007A3E70"/>
    <w:rsid w:val="007A64CA"/>
    <w:rsid w:val="007B3517"/>
    <w:rsid w:val="007C417E"/>
    <w:rsid w:val="007D1949"/>
    <w:rsid w:val="007D6978"/>
    <w:rsid w:val="007D6DC5"/>
    <w:rsid w:val="007E081D"/>
    <w:rsid w:val="007E42B4"/>
    <w:rsid w:val="007F7CE8"/>
    <w:rsid w:val="0080049C"/>
    <w:rsid w:val="00800B7E"/>
    <w:rsid w:val="008028F9"/>
    <w:rsid w:val="00804142"/>
    <w:rsid w:val="00817658"/>
    <w:rsid w:val="00820BDA"/>
    <w:rsid w:val="00824CD0"/>
    <w:rsid w:val="00835089"/>
    <w:rsid w:val="00835552"/>
    <w:rsid w:val="00847A89"/>
    <w:rsid w:val="00850F11"/>
    <w:rsid w:val="008553FB"/>
    <w:rsid w:val="008577CE"/>
    <w:rsid w:val="00857F9C"/>
    <w:rsid w:val="00870782"/>
    <w:rsid w:val="00872BF8"/>
    <w:rsid w:val="00875D0A"/>
    <w:rsid w:val="008A2E3E"/>
    <w:rsid w:val="008A6F28"/>
    <w:rsid w:val="008C79FD"/>
    <w:rsid w:val="008D7DFD"/>
    <w:rsid w:val="008F2290"/>
    <w:rsid w:val="008F5426"/>
    <w:rsid w:val="00920E3A"/>
    <w:rsid w:val="00922562"/>
    <w:rsid w:val="00924903"/>
    <w:rsid w:val="009400DB"/>
    <w:rsid w:val="00962107"/>
    <w:rsid w:val="00965C8F"/>
    <w:rsid w:val="00967125"/>
    <w:rsid w:val="009751A7"/>
    <w:rsid w:val="00992A12"/>
    <w:rsid w:val="009930AF"/>
    <w:rsid w:val="009A2F94"/>
    <w:rsid w:val="009B0804"/>
    <w:rsid w:val="009B3EA9"/>
    <w:rsid w:val="009B4C97"/>
    <w:rsid w:val="009C4314"/>
    <w:rsid w:val="009C5459"/>
    <w:rsid w:val="009D6A76"/>
    <w:rsid w:val="009E32C0"/>
    <w:rsid w:val="009E3C90"/>
    <w:rsid w:val="009E6736"/>
    <w:rsid w:val="00A05320"/>
    <w:rsid w:val="00A10BAF"/>
    <w:rsid w:val="00A119F8"/>
    <w:rsid w:val="00A1306A"/>
    <w:rsid w:val="00A15F27"/>
    <w:rsid w:val="00A2476C"/>
    <w:rsid w:val="00A27A87"/>
    <w:rsid w:val="00A445F1"/>
    <w:rsid w:val="00A51DFE"/>
    <w:rsid w:val="00A84A23"/>
    <w:rsid w:val="00A948CA"/>
    <w:rsid w:val="00AA0370"/>
    <w:rsid w:val="00AA06E7"/>
    <w:rsid w:val="00AC1818"/>
    <w:rsid w:val="00AE5D8C"/>
    <w:rsid w:val="00AF0CD0"/>
    <w:rsid w:val="00AF46B0"/>
    <w:rsid w:val="00AF724C"/>
    <w:rsid w:val="00B05887"/>
    <w:rsid w:val="00B05F88"/>
    <w:rsid w:val="00B104C4"/>
    <w:rsid w:val="00B113B9"/>
    <w:rsid w:val="00B12825"/>
    <w:rsid w:val="00B13E89"/>
    <w:rsid w:val="00B14212"/>
    <w:rsid w:val="00B23360"/>
    <w:rsid w:val="00B23DE6"/>
    <w:rsid w:val="00B371E2"/>
    <w:rsid w:val="00B47BB3"/>
    <w:rsid w:val="00B53941"/>
    <w:rsid w:val="00B53BCA"/>
    <w:rsid w:val="00B7484F"/>
    <w:rsid w:val="00BA76B4"/>
    <w:rsid w:val="00BB15F6"/>
    <w:rsid w:val="00BB32B3"/>
    <w:rsid w:val="00BB59A4"/>
    <w:rsid w:val="00BC01CE"/>
    <w:rsid w:val="00BC319F"/>
    <w:rsid w:val="00BC4ABE"/>
    <w:rsid w:val="00BC60C6"/>
    <w:rsid w:val="00BC7463"/>
    <w:rsid w:val="00BD25E8"/>
    <w:rsid w:val="00BD513E"/>
    <w:rsid w:val="00BD51E0"/>
    <w:rsid w:val="00BF4368"/>
    <w:rsid w:val="00C04600"/>
    <w:rsid w:val="00C242C0"/>
    <w:rsid w:val="00C335CC"/>
    <w:rsid w:val="00C3702B"/>
    <w:rsid w:val="00C52944"/>
    <w:rsid w:val="00C53499"/>
    <w:rsid w:val="00C566FA"/>
    <w:rsid w:val="00C569FC"/>
    <w:rsid w:val="00C64C18"/>
    <w:rsid w:val="00C72E28"/>
    <w:rsid w:val="00C73DDD"/>
    <w:rsid w:val="00C76CF1"/>
    <w:rsid w:val="00C76CFC"/>
    <w:rsid w:val="00C83A1D"/>
    <w:rsid w:val="00C84EE6"/>
    <w:rsid w:val="00C8546F"/>
    <w:rsid w:val="00C87E5A"/>
    <w:rsid w:val="00C936EE"/>
    <w:rsid w:val="00CA5359"/>
    <w:rsid w:val="00CB4135"/>
    <w:rsid w:val="00CC0321"/>
    <w:rsid w:val="00CC03F1"/>
    <w:rsid w:val="00CC7C01"/>
    <w:rsid w:val="00CC7EB0"/>
    <w:rsid w:val="00CD114C"/>
    <w:rsid w:val="00CD4207"/>
    <w:rsid w:val="00CF23BF"/>
    <w:rsid w:val="00CF4660"/>
    <w:rsid w:val="00CF4B3F"/>
    <w:rsid w:val="00D0135B"/>
    <w:rsid w:val="00D06258"/>
    <w:rsid w:val="00D23119"/>
    <w:rsid w:val="00D272A8"/>
    <w:rsid w:val="00D47853"/>
    <w:rsid w:val="00D5150C"/>
    <w:rsid w:val="00D6278F"/>
    <w:rsid w:val="00D62EFF"/>
    <w:rsid w:val="00D63E8D"/>
    <w:rsid w:val="00D66FA5"/>
    <w:rsid w:val="00D76AC2"/>
    <w:rsid w:val="00D854AD"/>
    <w:rsid w:val="00D9000B"/>
    <w:rsid w:val="00DA0926"/>
    <w:rsid w:val="00DA2CE0"/>
    <w:rsid w:val="00DB7055"/>
    <w:rsid w:val="00DC30A2"/>
    <w:rsid w:val="00DC4147"/>
    <w:rsid w:val="00DD3A2A"/>
    <w:rsid w:val="00DD4253"/>
    <w:rsid w:val="00DF48B0"/>
    <w:rsid w:val="00DF4BEA"/>
    <w:rsid w:val="00DF5B6B"/>
    <w:rsid w:val="00DF5C42"/>
    <w:rsid w:val="00E00D3C"/>
    <w:rsid w:val="00E115A3"/>
    <w:rsid w:val="00E138F4"/>
    <w:rsid w:val="00E2086B"/>
    <w:rsid w:val="00E35A7A"/>
    <w:rsid w:val="00E3702A"/>
    <w:rsid w:val="00E54231"/>
    <w:rsid w:val="00E5744F"/>
    <w:rsid w:val="00E63217"/>
    <w:rsid w:val="00E804CF"/>
    <w:rsid w:val="00E876C9"/>
    <w:rsid w:val="00E8790F"/>
    <w:rsid w:val="00E94E83"/>
    <w:rsid w:val="00EB61FB"/>
    <w:rsid w:val="00EF0889"/>
    <w:rsid w:val="00F03996"/>
    <w:rsid w:val="00F1091E"/>
    <w:rsid w:val="00F24022"/>
    <w:rsid w:val="00F25559"/>
    <w:rsid w:val="00F341C2"/>
    <w:rsid w:val="00F436B7"/>
    <w:rsid w:val="00F43F8B"/>
    <w:rsid w:val="00F509B7"/>
    <w:rsid w:val="00F66449"/>
    <w:rsid w:val="00F77361"/>
    <w:rsid w:val="00F7740C"/>
    <w:rsid w:val="00F7765E"/>
    <w:rsid w:val="00F849C2"/>
    <w:rsid w:val="00F916DA"/>
    <w:rsid w:val="00F95CFB"/>
    <w:rsid w:val="00F9694B"/>
    <w:rsid w:val="00FA6F03"/>
    <w:rsid w:val="00FA76C1"/>
    <w:rsid w:val="00FB10EB"/>
    <w:rsid w:val="00FC35A9"/>
    <w:rsid w:val="00FC4703"/>
    <w:rsid w:val="00FC7669"/>
    <w:rsid w:val="00FE2EFD"/>
    <w:rsid w:val="00FE534D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18B1"/>
  <w15:chartTrackingRefBased/>
  <w15:docId w15:val="{C3AB2DCA-9123-4BB0-B458-B435E16B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857F9C"/>
    <w:pPr>
      <w:widowControl w:val="0"/>
      <w:autoSpaceDE w:val="0"/>
      <w:autoSpaceDN w:val="0"/>
      <w:spacing w:after="0" w:line="240" w:lineRule="auto"/>
      <w:ind w:left="430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Titre3">
    <w:name w:val="heading 3"/>
    <w:basedOn w:val="Normal"/>
    <w:link w:val="Titre3Car"/>
    <w:uiPriority w:val="9"/>
    <w:unhideWhenUsed/>
    <w:qFormat/>
    <w:rsid w:val="00857F9C"/>
    <w:pPr>
      <w:widowControl w:val="0"/>
      <w:autoSpaceDE w:val="0"/>
      <w:autoSpaceDN w:val="0"/>
      <w:spacing w:after="0" w:line="240" w:lineRule="auto"/>
      <w:ind w:left="997"/>
      <w:outlineLvl w:val="2"/>
    </w:pPr>
    <w:rPr>
      <w:rFonts w:ascii="Arial Black" w:eastAsia="Arial Black" w:hAnsi="Arial Black" w:cs="Arial Black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52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1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7055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0625AC"/>
    <w:rPr>
      <w:i/>
      <w:iCs/>
    </w:rPr>
  </w:style>
  <w:style w:type="character" w:styleId="Lienhypertexte">
    <w:name w:val="Hyperlink"/>
    <w:basedOn w:val="Policepardfaut"/>
    <w:uiPriority w:val="99"/>
    <w:unhideWhenUsed/>
    <w:rsid w:val="000625A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5AC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C0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A45"/>
  </w:style>
  <w:style w:type="paragraph" w:styleId="Pieddepage">
    <w:name w:val="footer"/>
    <w:basedOn w:val="Normal"/>
    <w:link w:val="PieddepageCar"/>
    <w:uiPriority w:val="99"/>
    <w:unhideWhenUsed/>
    <w:rsid w:val="005C0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A45"/>
  </w:style>
  <w:style w:type="paragraph" w:styleId="NormalWeb">
    <w:name w:val="Normal (Web)"/>
    <w:basedOn w:val="Normal"/>
    <w:uiPriority w:val="99"/>
    <w:semiHidden/>
    <w:unhideWhenUsed/>
    <w:rsid w:val="0069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2F9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2F9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2F94"/>
    <w:rPr>
      <w:vertAlign w:val="superscript"/>
    </w:rPr>
  </w:style>
  <w:style w:type="table" w:styleId="Grilledetableauclaire">
    <w:name w:val="Grid Table Light"/>
    <w:basedOn w:val="TableauNormal"/>
    <w:uiPriority w:val="40"/>
    <w:rsid w:val="00F773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2Car">
    <w:name w:val="Titre 2 Car"/>
    <w:basedOn w:val="Policepardfaut"/>
    <w:link w:val="Titre2"/>
    <w:uiPriority w:val="9"/>
    <w:rsid w:val="00857F9C"/>
    <w:rPr>
      <w:rFonts w:ascii="Arial Black" w:eastAsia="Arial Black" w:hAnsi="Arial Black" w:cs="Arial Black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57F9C"/>
    <w:rPr>
      <w:rFonts w:ascii="Arial Black" w:eastAsia="Arial Black" w:hAnsi="Arial Black" w:cs="Arial Black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C76C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CorpsdetexteCar">
    <w:name w:val="Corps de texte Car"/>
    <w:basedOn w:val="Policepardfaut"/>
    <w:link w:val="Corpsdetexte"/>
    <w:uiPriority w:val="1"/>
    <w:rsid w:val="00C76CF1"/>
    <w:rPr>
      <w:rFonts w:ascii="Arial" w:eastAsia="Arial" w:hAnsi="Arial" w:cs="Arial"/>
      <w:sz w:val="23"/>
      <w:szCs w:val="23"/>
    </w:rPr>
  </w:style>
  <w:style w:type="character" w:customStyle="1" w:styleId="Titre1Car">
    <w:name w:val="Titre 1 Car"/>
    <w:basedOn w:val="Policepardfaut"/>
    <w:link w:val="Titre1"/>
    <w:uiPriority w:val="9"/>
    <w:rsid w:val="0055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552E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2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4Car">
    <w:name w:val="Titre 4 Car"/>
    <w:basedOn w:val="Policepardfaut"/>
    <w:link w:val="Titre4"/>
    <w:uiPriority w:val="9"/>
    <w:rsid w:val="00552E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ntionnonrsolue">
    <w:name w:val="Unresolved Mention"/>
    <w:basedOn w:val="Policepardfaut"/>
    <w:uiPriority w:val="99"/>
    <w:semiHidden/>
    <w:unhideWhenUsed/>
    <w:rsid w:val="00CD4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.rollat@apei73aix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.rollat@apei73aix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728BD-2429-4C2A-A5AE-472E560C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</Words>
  <Characters>28</Characters>
  <Application>Microsoft Office Word</Application>
  <DocSecurity>0</DocSecurity>
  <Lines>14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MICHON</dc:creator>
  <cp:keywords/>
  <dc:description/>
  <cp:lastModifiedBy>ARTAUD Corine</cp:lastModifiedBy>
  <cp:revision>11</cp:revision>
  <cp:lastPrinted>2025-02-18T13:54:00Z</cp:lastPrinted>
  <dcterms:created xsi:type="dcterms:W3CDTF">2025-02-20T08:20:00Z</dcterms:created>
  <dcterms:modified xsi:type="dcterms:W3CDTF">2025-02-20T13:07:00Z</dcterms:modified>
</cp:coreProperties>
</file>